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E8F5D3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0" w:name="_Hlk143682210"/>
      <w:bookmarkStart w:id="1" w:name="_GoBack"/>
      <w:bookmarkEnd w:id="1"/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ผลการปฏิบัติ</w:t>
      </w:r>
    </w:p>
    <w:p w14:paraId="6D2B915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ลงแถวเคารพธงชาติ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ตรวจเครื่องแต่งกาย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และ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ทรงผม</w:t>
      </w:r>
    </w:p>
    <w:p w14:paraId="3B72BF65" w14:textId="75AA62DD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01A3D02B" wp14:editId="17F4F5FC">
            <wp:extent cx="3638550" cy="2381250"/>
            <wp:effectExtent l="0" t="0" r="19050" b="19050"/>
            <wp:docPr id="562618942" name="ไดอะแกรม 56261894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14:paraId="3C255FFB" w14:textId="0EA9B6F5" w:rsidR="005B6FF7" w:rsidRDefault="005B6FF7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D3BFA3B" w14:textId="1FDC9778" w:rsidR="00EF5528" w:rsidRDefault="00D00FA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5348C74F" wp14:editId="1879A915">
            <wp:simplePos x="0" y="0"/>
            <wp:positionH relativeFrom="column">
              <wp:posOffset>1040765</wp:posOffset>
            </wp:positionH>
            <wp:positionV relativeFrom="paragraph">
              <wp:posOffset>310515</wp:posOffset>
            </wp:positionV>
            <wp:extent cx="3636010" cy="2727325"/>
            <wp:effectExtent l="133350" t="76200" r="78740" b="130175"/>
            <wp:wrapNone/>
            <wp:docPr id="19632252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27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7B066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56B8458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401B17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7E36004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E36AD1F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6DAC1EF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677056" w14:textId="77777777" w:rsidR="00D00FA8" w:rsidRDefault="00D00FA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E1954F8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84365D8" w14:textId="77B010BA" w:rsidR="00EF5528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 xml:space="preserve">๗  ธันวาคม </w:t>
      </w:r>
      <w:r w:rsidR="00EF552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 w:rsidR="007164BE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08.30 น. พ.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ต.อ.</w:t>
      </w:r>
      <w:r w:rsidR="007164BE">
        <w:rPr>
          <w:rFonts w:ascii="TH SarabunIT๙" w:eastAsia="Calibri" w:hAnsi="TH SarabunIT๙" w:cs="TH SarabunIT๙" w:hint="cs"/>
          <w:sz w:val="32"/>
          <w:szCs w:val="32"/>
          <w:cs/>
        </w:rPr>
        <w:t>คุณาวุฒิ สมบัตินันทน์ รรท.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ผกก.(สอบสวน)สภ.กลางใหญ่,พ.ต.ท.กษิดิศ   โชติศิริ รอง ผกก.ป.สภ.กลางใหญ่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พร้อมข้าราชการตำรวจในสังกัด สภ.กลางใหญ่  </w:t>
      </w:r>
      <w:r>
        <w:rPr>
          <w:rFonts w:ascii="TH SarabunIT๙" w:eastAsia="Calibri" w:hAnsi="TH SarabunIT๙" w:cs="TH SarabunIT๙"/>
          <w:sz w:val="32"/>
          <w:szCs w:val="32"/>
          <w:cs/>
        </w:rPr>
        <w:t>ร่วมลงแถวเคารพธงชาติ กล่าวบทปลงใจ อุดมคติตำรวจ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คำสัตย์ปฏิญาณ ชี้แจงภารกิจและข้อราชการต่างๆพร้อมทั้งตรวจเครื่องแต่งกายและทรงผม</w:t>
      </w:r>
    </w:p>
    <w:p w14:paraId="44A5AEAE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A484BBF" w14:textId="77777777" w:rsidR="00EF5528" w:rsidRDefault="00EF5528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666C3A79" w14:textId="7AD29349" w:rsidR="005B6FF7" w:rsidRDefault="005B6FF7" w:rsidP="00D00FA8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ผลการปฏิบัติ</w:t>
      </w:r>
    </w:p>
    <w:p w14:paraId="610C1C71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28AC138A" w14:textId="77777777" w:rsidR="005B6FF7" w:rsidRDefault="005B6FF7" w:rsidP="005B6FF7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bookmarkStart w:id="2" w:name="_Hlk150777973"/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1FF09D72" wp14:editId="14E5C3C7">
            <wp:extent cx="3743325" cy="2438400"/>
            <wp:effectExtent l="0" t="0" r="28575" b="19050"/>
            <wp:docPr id="1352309862" name="ไดอะแกรม 13523098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bookmarkEnd w:id="2"/>
    <w:p w14:paraId="6C764B9A" w14:textId="21570CC6" w:rsidR="005B6FF7" w:rsidRDefault="005B6FF7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67843B7B" w14:textId="33F59C7B" w:rsidR="00EF5528" w:rsidRDefault="00D00FA8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388D561" wp14:editId="57776041">
            <wp:simplePos x="0" y="0"/>
            <wp:positionH relativeFrom="column">
              <wp:posOffset>981074</wp:posOffset>
            </wp:positionH>
            <wp:positionV relativeFrom="paragraph">
              <wp:posOffset>57150</wp:posOffset>
            </wp:positionV>
            <wp:extent cx="3743325" cy="2727612"/>
            <wp:effectExtent l="133350" t="76200" r="85725" b="130175"/>
            <wp:wrapNone/>
            <wp:docPr id="14764380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72" cy="27293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8B762" w14:textId="72DA18C8" w:rsidR="00EF5528" w:rsidRDefault="00EF5528" w:rsidP="005B6FF7">
      <w:pPr>
        <w:spacing w:line="240" w:lineRule="auto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148F0B57" w14:textId="77777777" w:rsidR="00EF5528" w:rsidRDefault="00EF5528" w:rsidP="005B6FF7">
      <w:pPr>
        <w:spacing w:line="240" w:lineRule="auto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13F552D" w14:textId="77777777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EF5B786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16ADC7D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4927C0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7E8D699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AC5254F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42A384B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11089607" w14:textId="77777777" w:rsidR="00AA56A5" w:rsidRDefault="00AA56A5" w:rsidP="005B6FF7">
      <w:pPr>
        <w:spacing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5B34722" w14:textId="00650750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เมื่อ 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>๗  ธันวาคม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2566 เวลา 10.30 น. </w:t>
      </w:r>
      <w:r w:rsidR="007164BE" w:rsidRPr="007164BE">
        <w:rPr>
          <w:rFonts w:ascii="TH SarabunIT๙" w:eastAsia="Calibri" w:hAnsi="TH SarabunIT๙" w:cs="TH SarabunIT๙"/>
          <w:sz w:val="32"/>
          <w:szCs w:val="32"/>
          <w:cs/>
        </w:rPr>
        <w:t>พ.ต.อ.คุณาวุฒิ สมบัตินันทน์ รรท.ผกก.สภ.กลางใหญ่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สายัณห์   นาพา รอง ผกก.(สอบสวน)สภ.กลางใหญ่,พ.ต.ท.กษิดิศ   โชติศิริ รอง ผกก.ป.สภ.กลางใหญ่,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พร้อมข้าราชการตำรวจในสังกัด 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/>
          <w:color w:val="000000"/>
          <w:sz w:val="32"/>
          <w:szCs w:val="32"/>
          <w:cs/>
        </w:rPr>
        <w:t>ร่วมประชุมวิเคราะห์อาชญากรรมประจำสัปดาห์</w:t>
      </w:r>
      <w:r>
        <w:rPr>
          <w:rFonts w:ascii="TH SarabunIT๙" w:eastAsia="Calibri" w:hAnsi="TH SarabunIT๙" w:cs="TH SarabunIT๙"/>
          <w:b/>
          <w:bCs/>
          <w:sz w:val="40"/>
          <w:szCs w:val="40"/>
        </w:rPr>
        <w:t xml:space="preserve"> </w:t>
      </w:r>
      <w:r w:rsidRPr="00AF5932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ณ ห้อง </w:t>
      </w:r>
      <w:r w:rsidR="007164BE">
        <w:rPr>
          <w:rFonts w:ascii="TH SarabunIT๙" w:eastAsia="Calibri" w:hAnsi="TH SarabunIT๙" w:cs="TH SarabunIT๙" w:hint="cs"/>
          <w:sz w:val="32"/>
          <w:szCs w:val="32"/>
          <w:cs/>
        </w:rPr>
        <w:t>ศ</w:t>
      </w:r>
      <w:r w:rsidRPr="00AF5932">
        <w:rPr>
          <w:rFonts w:ascii="TH SarabunIT๙" w:eastAsia="Calibri" w:hAnsi="TH SarabunIT๙" w:cs="TH SarabunIT๙" w:hint="cs"/>
          <w:sz w:val="32"/>
          <w:szCs w:val="32"/>
          <w:cs/>
        </w:rPr>
        <w:t>ปก.สภ.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</w:p>
    <w:p w14:paraId="09BCCE81" w14:textId="77777777" w:rsidR="005B6FF7" w:rsidRDefault="005B6FF7" w:rsidP="005B6FF7">
      <w:pPr>
        <w:spacing w:line="240" w:lineRule="auto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89E56A0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lastRenderedPageBreak/>
        <w:t>ผลการปฏิบัติ</w:t>
      </w:r>
    </w:p>
    <w:p w14:paraId="4D6E1F9A" w14:textId="77777777" w:rsidR="005B6FF7" w:rsidRDefault="005B6FF7" w:rsidP="005B6FF7">
      <w:pPr>
        <w:tabs>
          <w:tab w:val="center" w:pos="4513"/>
        </w:tabs>
        <w:spacing w:after="0" w:line="276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ตั้งจุดตรวจ</w:t>
      </w:r>
      <w:r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จุดสกัด</w:t>
      </w:r>
    </w:p>
    <w:p w14:paraId="14BF2ADE" w14:textId="3228E738" w:rsidR="005B6FF7" w:rsidRDefault="005B6FF7" w:rsidP="00AA56A5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1C3DD2" wp14:editId="0CEF7512">
            <wp:extent cx="4295775" cy="2543175"/>
            <wp:effectExtent l="0" t="0" r="28575" b="9525"/>
            <wp:docPr id="225" name="ไดอะแกรม 2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849B877" w14:textId="1DEBB350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D24C55F" w14:textId="74DFB99D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DAFC068" w14:textId="12A27141" w:rsidR="00AA56A5" w:rsidRDefault="007164BE" w:rsidP="007164BE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inline distT="0" distB="0" distL="0" distR="0" wp14:anchorId="7CDF8DE5" wp14:editId="7971CEF2">
            <wp:extent cx="4144362" cy="3108960"/>
            <wp:effectExtent l="133350" t="76200" r="85090" b="129540"/>
            <wp:docPr id="1093592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92737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863" cy="311083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DE47187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5C1A7DA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BC56C44" w14:textId="77777777" w:rsidR="00AA56A5" w:rsidRDefault="00AA56A5" w:rsidP="005B6FF7">
      <w:pPr>
        <w:spacing w:after="0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4DC4AE9" w14:textId="6C9C34D2" w:rsidR="005B6FF7" w:rsidRDefault="005B6FF7" w:rsidP="005B6FF7">
      <w:pPr>
        <w:spacing w:line="240" w:lineRule="auto"/>
        <w:ind w:right="-1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>๒๐  ธันวาคม</w:t>
      </w:r>
      <w:r w:rsidR="00AA56A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7164BE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เวลา ๑1.3๐ น.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พ.ต.ท.</w:t>
      </w:r>
      <w:r w:rsidR="007164BE">
        <w:rPr>
          <w:rFonts w:ascii="TH SarabunIT๙" w:eastAsia="Calibri" w:hAnsi="TH SarabunIT๙" w:cs="TH SarabunIT๙" w:hint="cs"/>
          <w:sz w:val="32"/>
          <w:szCs w:val="32"/>
          <w:cs/>
        </w:rPr>
        <w:t>เจษฎา  แพ่งศรีสาร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รอง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 w:rsidR="007164BE">
        <w:rPr>
          <w:rFonts w:ascii="TH SarabunIT๙" w:eastAsia="Calibri" w:hAnsi="TH SarabunIT๙" w:cs="TH SarabunIT๙" w:hint="cs"/>
          <w:sz w:val="32"/>
          <w:szCs w:val="32"/>
          <w:cs/>
        </w:rPr>
        <w:t>สส</w:t>
      </w:r>
      <w:r>
        <w:rPr>
          <w:rFonts w:ascii="TH SarabunIT๙" w:eastAsia="Calibri" w:hAnsi="TH SarabunIT๙" w:cs="TH SarabunIT๙"/>
          <w:sz w:val="32"/>
          <w:szCs w:val="32"/>
          <w:cs/>
        </w:rPr>
        <w:t>.สภ.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พร้อมตั้งจุดตรวจ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t>จุดสกัด</w:t>
      </w:r>
      <w:r w:rsidR="007164BE">
        <w:rPr>
          <w:rFonts w:ascii="TH SarabunIT๙" w:eastAsia="Calibri" w:hAnsi="TH SarabunIT๙" w:cs="TH SarabunIT๙" w:hint="cs"/>
          <w:sz w:val="32"/>
          <w:szCs w:val="32"/>
          <w:cs/>
        </w:rPr>
        <w:t>การลำเลียงของยาเสพติดตามคำสั่ง ภ.๔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หน้า</w:t>
      </w:r>
      <w:r w:rsidR="00D00FA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สภ.กลางใหญ่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ไม่พบสิ่งผิดกฎหมาย</w:t>
      </w:r>
      <w:r>
        <w:rPr>
          <w:rFonts w:ascii="TH SarabunIT๙" w:eastAsia="Calibri" w:hAnsi="TH SarabunIT๙" w:cs="TH SarabunIT๙"/>
          <w:sz w:val="32"/>
          <w:szCs w:val="32"/>
          <w:cs/>
        </w:rPr>
        <w:t xml:space="preserve"> เหตุการณ์ทั่วไปปกติ</w:t>
      </w:r>
    </w:p>
    <w:bookmarkEnd w:id="0"/>
    <w:p w14:paraId="7956D7F7" w14:textId="42DCC691" w:rsidR="005B6FF7" w:rsidRDefault="005B6FF7" w:rsidP="007164BE">
      <w:pPr>
        <w:spacing w:after="0"/>
        <w:ind w:hanging="142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8"/>
          <w:szCs w:val="48"/>
          <w:cs/>
        </w:rPr>
        <w:lastRenderedPageBreak/>
        <w:t>ผลการปฏิบัติของสายตรวจจราจร</w:t>
      </w:r>
    </w:p>
    <w:p w14:paraId="67DCA0CA" w14:textId="3728734C" w:rsidR="005B6FF7" w:rsidRDefault="005B6FF7" w:rsidP="005B6FF7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D00FA8">
        <w:rPr>
          <w:rFonts w:ascii="TH SarabunIT๙" w:hAnsi="TH SarabunIT๙" w:cs="TH SarabunIT๙" w:hint="cs"/>
          <w:sz w:val="32"/>
          <w:szCs w:val="32"/>
          <w:cs/>
        </w:rPr>
        <w:t>๒  ธันวาคม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463997">
        <w:rPr>
          <w:rFonts w:ascii="TH SarabunIT๙" w:hAnsi="TH SarabunIT๙" w:cs="TH SarabunIT๙" w:hint="cs"/>
          <w:sz w:val="32"/>
          <w:szCs w:val="32"/>
          <w:cs/>
        </w:rPr>
        <w:t>๒๐</w:t>
      </w:r>
      <w:r>
        <w:rPr>
          <w:rFonts w:ascii="TH SarabunIT๙" w:hAnsi="TH SarabunIT๙" w:cs="TH SarabunIT๙"/>
          <w:sz w:val="32"/>
          <w:szCs w:val="32"/>
          <w:cs/>
        </w:rPr>
        <w:t>.0๐ น. สายตรวจ</w:t>
      </w:r>
      <w:r w:rsidR="00AA56A5">
        <w:rPr>
          <w:rFonts w:ascii="TH SarabunIT๙" w:hAnsi="TH SarabunIT๙" w:cs="TH SarabunIT๙" w:hint="cs"/>
          <w:sz w:val="32"/>
          <w:szCs w:val="32"/>
          <w:cs/>
        </w:rPr>
        <w:t>รถยนต์ออกตรวจเพื่อ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ป้องกันอาชญากรรมในพื้นที่ตามมาตรการป้องกันปราบปราม </w:t>
      </w:r>
      <w:r w:rsidR="00D00FA8">
        <w:rPr>
          <w:rFonts w:ascii="TH SarabunIT๙" w:hAnsi="TH SarabunIT๙" w:cs="TH SarabunIT๙" w:hint="cs"/>
          <w:sz w:val="32"/>
          <w:szCs w:val="32"/>
          <w:cs/>
        </w:rPr>
        <w:t>ช่วงเทศกาลงานวัดในพื้นที่เพื่อป้องกัน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การรวมตัวของกลุ่มวัยรุ่น การแข่งรถในทาง ป้องกันการกระทำผิดเกี่ยวกับทรัพย์ ความผิดตาม พ.ร.บ.ต่างๆ ผลการปฏิบัติไม่พบผู้กระทำผิดตาม พ.ร.บ.ยาเสพติดฯและสิ่งผิดกฎหมายแต่อย่างใด </w:t>
      </w:r>
    </w:p>
    <w:p w14:paraId="16116357" w14:textId="77777777" w:rsidR="005B6FF7" w:rsidRDefault="005B6FF7" w:rsidP="005B6FF7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92F56E" w14:textId="031597D5" w:rsidR="00AA56A5" w:rsidRDefault="00D00FA8" w:rsidP="00AA56A5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FFFABED" wp14:editId="5F74F235">
            <wp:extent cx="4702810" cy="3527889"/>
            <wp:effectExtent l="0" t="0" r="2540" b="0"/>
            <wp:docPr id="149182690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01" cy="352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915A" w14:textId="436C46D3" w:rsidR="00AA56A5" w:rsidRDefault="00D00FA8" w:rsidP="00AA56A5">
      <w:pPr>
        <w:tabs>
          <w:tab w:val="left" w:pos="426"/>
        </w:tabs>
        <w:spacing w:after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D19F7B1" wp14:editId="41972BB7">
            <wp:simplePos x="0" y="0"/>
            <wp:positionH relativeFrom="column">
              <wp:posOffset>514350</wp:posOffset>
            </wp:positionH>
            <wp:positionV relativeFrom="paragraph">
              <wp:posOffset>207644</wp:posOffset>
            </wp:positionV>
            <wp:extent cx="4702810" cy="3057525"/>
            <wp:effectExtent l="0" t="0" r="2540" b="9525"/>
            <wp:wrapNone/>
            <wp:docPr id="201116834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55" cy="30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43B73" w14:textId="7C1B6E88" w:rsidR="00AA56A5" w:rsidRDefault="00AA56A5" w:rsidP="005B6FF7">
      <w:pPr>
        <w:tabs>
          <w:tab w:val="left" w:pos="426"/>
        </w:tabs>
        <w:spacing w:after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4E5B16" w14:textId="77777777" w:rsidR="005B6FF7" w:rsidRDefault="005B6FF7" w:rsidP="005B6FF7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E5DBAB9" w14:textId="77777777" w:rsidR="00D00FA8" w:rsidRDefault="00D00FA8" w:rsidP="005B6FF7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21C17BF" w14:textId="77777777" w:rsidR="00D00FA8" w:rsidRDefault="00D00FA8" w:rsidP="005B6FF7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3ACA38EC" w14:textId="77777777" w:rsidR="00D00FA8" w:rsidRDefault="00D00FA8" w:rsidP="005B6FF7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5E06220F" w14:textId="77777777" w:rsidR="00D00FA8" w:rsidRDefault="00D00FA8" w:rsidP="005B6FF7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66A49F00" w14:textId="77777777" w:rsidR="00D00FA8" w:rsidRDefault="00D00FA8" w:rsidP="005B6FF7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1A106601" w14:textId="77777777" w:rsidR="00D00FA8" w:rsidRDefault="00D00FA8" w:rsidP="005B6FF7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CC77815" w14:textId="77777777" w:rsidR="00D00FA8" w:rsidRDefault="00D00FA8" w:rsidP="005B6FF7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48"/>
          <w:szCs w:val="48"/>
        </w:rPr>
      </w:pPr>
    </w:p>
    <w:p w14:paraId="2373BA52" w14:textId="77777777" w:rsidR="000D1674" w:rsidRDefault="005B6FF7" w:rsidP="000D1674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14:paraId="7741AB6E" w14:textId="73B7AC03" w:rsidR="005B6FF7" w:rsidRPr="000D1674" w:rsidRDefault="000D1674" w:rsidP="007164BE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๑. </w:t>
      </w:r>
      <w:r w:rsidR="005B6FF7" w:rsidRPr="0025151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ชื่อผู้ปฏิบัติ</w:t>
      </w:r>
      <w:r w:rsidR="005B6FF7" w:rsidRPr="00251513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>คุณาวุฒิ สมบัตินันทน์ รรท.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ผกก.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>สภ.</w:t>
      </w:r>
      <w:r w:rsidR="005B6FF7" w:rsidRPr="00251513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5B6FF7" w:rsidRPr="00251513">
        <w:rPr>
          <w:rFonts w:ascii="TH SarabunIT๙" w:hAnsi="TH SarabunIT๙" w:cs="TH SarabunIT๙"/>
          <w:sz w:val="32"/>
          <w:szCs w:val="32"/>
          <w:cs/>
        </w:rPr>
        <w:t>สภ.</w:t>
      </w:r>
      <w:r w:rsidR="005B6FF7"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2D5A84D6" w14:textId="22836781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กิจกรรมจิตอาส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จังหวัดอุดรธานี</w:t>
      </w:r>
    </w:p>
    <w:p w14:paraId="04A6D28C" w14:textId="4D27CDCF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ณ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สภ.เมืองอุดรธานี</w:t>
      </w:r>
    </w:p>
    <w:p w14:paraId="0EE7FF4F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10.00 น.</w:t>
      </w:r>
    </w:p>
    <w:p w14:paraId="753A20E2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520C7E3A" w14:textId="1C37FAAA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536849" w14:textId="5061A8D3" w:rsidR="005B6FF7" w:rsidRDefault="000D1674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noProof/>
          <w:cs/>
        </w:rPr>
        <w:drawing>
          <wp:inline distT="0" distB="0" distL="0" distR="0" wp14:anchorId="4C459754" wp14:editId="5DD88BC8">
            <wp:extent cx="4616450" cy="2724150"/>
            <wp:effectExtent l="133350" t="76200" r="88900" b="133350"/>
            <wp:docPr id="38960484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780" cy="27272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126B9A3" w14:textId="68FB94B0" w:rsidR="000D1674" w:rsidRDefault="000D1674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noProof/>
        </w:rPr>
        <w:drawing>
          <wp:inline distT="0" distB="0" distL="0" distR="0" wp14:anchorId="5FBAEDB5" wp14:editId="5581564C">
            <wp:extent cx="4646930" cy="2733675"/>
            <wp:effectExtent l="133350" t="76200" r="77470" b="142875"/>
            <wp:docPr id="155786649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2310" cy="27427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4A3F7" w14:textId="19C3C5EF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1E88386" w14:textId="1E657B83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๗ 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๑๐.๐๐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>คุณาวุฒิ สมบัตินันทน์ รรท.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พร้อมชุดจิตอาสาชุมชนสัมพันธ์ 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กลางใหญ่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ร่วมกิจกรรมบริจาคโลหิตให้สภากาชาดจังหวัดอุดรธานี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จังหวัดอุดรธานี</w:t>
      </w:r>
      <w:r w:rsidR="007A1973">
        <w:rPr>
          <w:rFonts w:ascii="TH SarabunIT๙" w:hAnsi="TH SarabunIT๙" w:cs="TH SarabunIT๙"/>
          <w:sz w:val="32"/>
          <w:szCs w:val="32"/>
        </w:rPr>
        <w:t xml:space="preserve"> </w:t>
      </w:r>
      <w:r w:rsidR="007A1973">
        <w:rPr>
          <w:rFonts w:ascii="TH SarabunIT๙" w:hAnsi="TH SarabunIT๙" w:cs="TH SarabunIT๙" w:hint="cs"/>
          <w:sz w:val="32"/>
          <w:szCs w:val="32"/>
          <w:cs/>
        </w:rPr>
        <w:t>เนื่องในโอกาสวันสำคัญของชาติ</w:t>
      </w:r>
    </w:p>
    <w:p w14:paraId="122FEBD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14:paraId="53783734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ร.ต.ต.วินัย   ราชจันดี  รอง สว.(ป.)สภ.กลางใหญ่ ร้อยเวร ๒๐ พร้อมคู่ตรวจและชุดสืบสวน</w:t>
      </w:r>
    </w:p>
    <w:p w14:paraId="45EAAF64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ช่วยเหลือประชาชน</w:t>
      </w:r>
    </w:p>
    <w:p w14:paraId="57575F93" w14:textId="264A12F3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คำด้วง</w:t>
      </w:r>
    </w:p>
    <w:p w14:paraId="4DFA78D9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>เวลา 08.30 น.</w:t>
      </w:r>
    </w:p>
    <w:p w14:paraId="1CFAECA2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6154C77C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40CEA52" wp14:editId="2C746E86">
            <wp:extent cx="3095625" cy="1981200"/>
            <wp:effectExtent l="0" t="0" r="28575" b="19050"/>
            <wp:docPr id="216711982" name="ไดอะแกรม 21671198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0C75C89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D9C71CB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DDC8673" wp14:editId="442340FE">
            <wp:extent cx="3095625" cy="2009775"/>
            <wp:effectExtent l="0" t="0" r="28575" b="9525"/>
            <wp:docPr id="216711981" name="ไดอะแกรม 2167119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5C629A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E399CC6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68124CC2" wp14:editId="535B93A2">
            <wp:extent cx="3095625" cy="2038350"/>
            <wp:effectExtent l="0" t="0" r="28575" b="19050"/>
            <wp:docPr id="216711980" name="ไดอะแกรม 2167119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33404A59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70F9E5" w14:textId="43F324A7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เมื่อ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๒๒  </w:t>
      </w:r>
      <w:r w:rsidR="00FF638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ธันวาคม</w:t>
      </w:r>
      <w:r w:rsidR="007A1973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เวลา 08.30 น.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7164B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ร.ต.ต.</w:t>
      </w:r>
      <w:r w:rsidR="000D167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ยุทธชัย  ทองเกษ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0D167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ผบ.หมู่</w:t>
      </w:r>
      <w:r>
        <w:rPr>
          <w:rFonts w:ascii="TH SarabunIT๙" w:hAnsi="TH SarabunIT๙" w:cs="TH SarabunIT๙"/>
          <w:sz w:val="32"/>
          <w:szCs w:val="32"/>
          <w:cs/>
        </w:rPr>
        <w:t>(ป.)สภ</w:t>
      </w:r>
      <w:r>
        <w:rPr>
          <w:rFonts w:ascii="TH SarabunIT๙" w:hAnsi="TH SarabunIT๙" w:cs="TH SarabunIT๙" w:hint="cs"/>
          <w:sz w:val="32"/>
          <w:szCs w:val="32"/>
          <w:cs/>
        </w:rPr>
        <w:t>.กลางใหญ่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ชุดสายตรวจรถยนต์และชุดสืบสวน ออกตรวจเพื่อนำผู้ป่วยจิตเวชตามโครงการหัวโทนโมเดลและ</w:t>
      </w:r>
      <w:r>
        <w:rPr>
          <w:rFonts w:ascii="TH SarabunIT๙" w:hAnsi="TH SarabunIT๙" w:cs="TH SarabunIT๙"/>
          <w:sz w:val="32"/>
          <w:szCs w:val="32"/>
          <w:cs/>
        </w:rPr>
        <w:t>นำส่งโรงพยาบาล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บ้านผือเพื่อรักษาต่อไป</w:t>
      </w:r>
    </w:p>
    <w:p w14:paraId="3D2F9D8F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bookmarkStart w:id="3" w:name="_Hlk148516091"/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lastRenderedPageBreak/>
        <w:t>ผลการปฏิบัติ</w:t>
      </w:r>
    </w:p>
    <w:p w14:paraId="66BC48D8" w14:textId="54CA0240" w:rsidR="005B6FF7" w:rsidRDefault="005B6FF7" w:rsidP="005B6FF7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sz w:val="32"/>
          <w:szCs w:val="32"/>
          <w:cs/>
        </w:rPr>
        <w:t>อ.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>คุณาวุฒิ  สมบัตินันทน์ รรท.</w:t>
      </w:r>
      <w:r>
        <w:rPr>
          <w:rFonts w:ascii="TH SarabunIT๙" w:hAnsi="TH SarabunIT๙" w:cs="TH SarabunIT๙" w:hint="cs"/>
          <w:sz w:val="32"/>
          <w:szCs w:val="32"/>
          <w:cs/>
        </w:rPr>
        <w:t>ผกก.</w:t>
      </w:r>
      <w:r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</w:p>
    <w:p w14:paraId="604374C3" w14:textId="61FED464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ระดมกวาดล้างอาชญากรรม</w:t>
      </w:r>
      <w:r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</w:p>
    <w:p w14:paraId="16E34511" w14:textId="70F9B702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พื้นที่รับผิดชอบ สภ.กลางใหญ่</w:t>
      </w:r>
    </w:p>
    <w:p w14:paraId="27DD6A0E" w14:textId="77777777" w:rsidR="005B6FF7" w:rsidRDefault="005B6FF7" w:rsidP="005B6FF7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1D2129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/>
          <w:color w:val="1D2129"/>
          <w:sz w:val="32"/>
          <w:szCs w:val="32"/>
        </w:rPr>
        <w:t>14.0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0 น.</w:t>
      </w:r>
    </w:p>
    <w:p w14:paraId="743A5C7F" w14:textId="77777777" w:rsidR="005B6FF7" w:rsidRDefault="005B6FF7" w:rsidP="005B6FF7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7DFB63E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050CC07" wp14:editId="36EEAF5A">
            <wp:extent cx="3095625" cy="2000250"/>
            <wp:effectExtent l="0" t="0" r="28575" b="19050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30357B9A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ED38A35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83E87F3" wp14:editId="47477079">
            <wp:extent cx="3095625" cy="1790700"/>
            <wp:effectExtent l="0" t="0" r="28575" b="19050"/>
            <wp:docPr id="216711972" name="ไดอะแกรม 2167119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6469BCC3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77B76CE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550923A4" wp14:editId="2EA49F24">
            <wp:extent cx="3095625" cy="1876425"/>
            <wp:effectExtent l="0" t="0" r="28575" b="9525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6689A13D" w14:textId="77777777" w:rsidR="005B6FF7" w:rsidRDefault="005B6FF7" w:rsidP="005B6F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8FB8A49" w14:textId="0DF09A26" w:rsidR="005B6FF7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  <w:bookmarkStart w:id="4" w:name="_Hlk148516144"/>
      <w:r>
        <w:rPr>
          <w:rFonts w:ascii="TH SarabunIT๙" w:hAnsi="TH SarabunIT๙" w:cs="TH SarabunIT๙" w:hint="cs"/>
          <w:sz w:val="32"/>
          <w:szCs w:val="32"/>
          <w:cs/>
        </w:rPr>
        <w:t>เม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>ื่</w:t>
      </w:r>
      <w:r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๒๖  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</w:rPr>
        <w:t>1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๐</w:t>
      </w:r>
      <w:r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น. พ.ต.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>อ.คุณาวุฒิ สมบัตินันทน์ รรท.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ผกก.สภ.กลางใหญ่ </w:t>
      </w:r>
      <w:r w:rsidR="0056019C">
        <w:rPr>
          <w:rFonts w:ascii="TH SarabunIT๙" w:hAnsi="TH SarabunIT๙" w:cs="TH SarabunIT๙" w:hint="cs"/>
          <w:sz w:val="32"/>
          <w:szCs w:val="32"/>
          <w:cs/>
        </w:rPr>
        <w:t>สั่งการให้ชุดสืบสวนและงานป้องกันปราบปรามร่วมกันระดมกวาดล้างอาชญากรรมในพื้นที่รับผิดชอบตามคำสั่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1674">
        <w:rPr>
          <w:rFonts w:ascii="TH SarabunIT๙" w:hAnsi="TH SarabunIT๙" w:cs="TH SarabunIT๙" w:hint="cs"/>
          <w:sz w:val="32"/>
          <w:szCs w:val="32"/>
          <w:cs/>
        </w:rPr>
        <w:t>ตำรวจภูธรจังหวัดอุดรธานี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โดยให้มีผลการปฏิบัติอย่างเป็นรูปธรรมเพื่อความปลอดภัยในชีวิตและทรัพย์สินของประชาขนในพื้นที่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End w:id="4"/>
    </w:p>
    <w:bookmarkEnd w:id="3"/>
    <w:p w14:paraId="74F4E649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 w:rsidRPr="00470BB2">
        <w:rPr>
          <w:rFonts w:ascii="TH SarabunIT๙" w:hAnsi="TH SarabunIT๙" w:cs="TH SarabunIT๙" w:hint="cs"/>
          <w:b/>
          <w:bCs/>
          <w:sz w:val="50"/>
          <w:szCs w:val="50"/>
          <w:cs/>
        </w:rPr>
        <w:lastRenderedPageBreak/>
        <w:t>ผลการปฏิบัติ</w:t>
      </w:r>
      <w:r>
        <w:rPr>
          <w:rFonts w:ascii="TH SarabunIT๙" w:hAnsi="TH SarabunIT๙" w:cs="TH SarabunIT๙"/>
          <w:b/>
          <w:bCs/>
          <w:sz w:val="50"/>
          <w:szCs w:val="50"/>
        </w:rPr>
        <w:t xml:space="preserve"> </w:t>
      </w:r>
    </w:p>
    <w:p w14:paraId="72338191" w14:textId="77777777" w:rsidR="005B6FF7" w:rsidRDefault="005B6FF7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>การปิดล้อมตรวจค้น</w:t>
      </w:r>
    </w:p>
    <w:p w14:paraId="694F6CF4" w14:textId="5DF10C81" w:rsidR="003A71A9" w:rsidRDefault="003A71A9" w:rsidP="005B6FF7">
      <w:pPr>
        <w:spacing w:after="0"/>
        <w:jc w:val="center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noProof/>
        </w:rPr>
        <w:drawing>
          <wp:inline distT="0" distB="0" distL="0" distR="0" wp14:anchorId="76AE6B8F" wp14:editId="3942DF67">
            <wp:extent cx="5731510" cy="3251835"/>
            <wp:effectExtent l="0" t="0" r="2540" b="5715"/>
            <wp:docPr id="441387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8C0A" w14:textId="2D7B6608" w:rsidR="005B6FF7" w:rsidRPr="00F067DC" w:rsidRDefault="005B6FF7" w:rsidP="005B6FF7">
      <w:pPr>
        <w:spacing w:after="0"/>
        <w:jc w:val="center"/>
        <w:rPr>
          <w:sz w:val="16"/>
          <w:szCs w:val="16"/>
        </w:rPr>
      </w:pPr>
    </w:p>
    <w:p w14:paraId="12CED4BB" w14:textId="77777777" w:rsidR="003A71A9" w:rsidRDefault="005B6FF7" w:rsidP="005B6FF7">
      <w:pPr>
        <w:spacing w:after="0"/>
        <w:rPr>
          <w:noProof/>
        </w:rPr>
      </w:pPr>
      <w:r>
        <w:rPr>
          <w:rFonts w:hint="cs"/>
          <w:noProof/>
          <w:cs/>
        </w:rPr>
        <w:t xml:space="preserve">    </w:t>
      </w:r>
      <w:r>
        <w:rPr>
          <w:rFonts w:cs="Cordia New" w:hint="cs"/>
          <w:noProof/>
          <w:cs/>
        </w:rPr>
        <w:t xml:space="preserve">  </w:t>
      </w:r>
      <w:r>
        <w:rPr>
          <w:rFonts w:hint="cs"/>
          <w:noProof/>
          <w:cs/>
        </w:rPr>
        <w:t xml:space="preserve">     </w:t>
      </w:r>
      <w:r>
        <w:rPr>
          <w:noProof/>
        </w:rPr>
        <w:t xml:space="preserve">                                                                 </w:t>
      </w:r>
      <w:r w:rsidRPr="0084286A">
        <w:rPr>
          <w:noProof/>
        </w:rPr>
        <w:t xml:space="preserve"> </w:t>
      </w:r>
      <w:r>
        <w:rPr>
          <w:noProof/>
        </w:rPr>
        <w:t xml:space="preserve">         </w:t>
      </w:r>
      <w:r w:rsidR="003A71A9">
        <w:rPr>
          <w:noProof/>
        </w:rPr>
        <w:drawing>
          <wp:inline distT="0" distB="0" distL="0" distR="0" wp14:anchorId="393C4FA8" wp14:editId="00E055A9">
            <wp:extent cx="5731510" cy="3009900"/>
            <wp:effectExtent l="0" t="0" r="2540" b="0"/>
            <wp:docPr id="154409660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26DBA">
        <w:rPr>
          <w:noProof/>
        </w:rPr>
        <w:t xml:space="preserve"> </w:t>
      </w:r>
      <w:r>
        <w:rPr>
          <w:noProof/>
        </w:rPr>
        <w:t xml:space="preserve">     </w:t>
      </w:r>
    </w:p>
    <w:p w14:paraId="28826898" w14:textId="77777777" w:rsidR="003A71A9" w:rsidRDefault="003A71A9" w:rsidP="005B6FF7">
      <w:pPr>
        <w:spacing w:after="0"/>
        <w:rPr>
          <w:noProof/>
        </w:rPr>
      </w:pPr>
    </w:p>
    <w:p w14:paraId="3CD06574" w14:textId="102D0CDE" w:rsidR="005B6FF7" w:rsidRPr="00E87A7B" w:rsidRDefault="005B6FF7" w:rsidP="005B6FF7">
      <w:pPr>
        <w:spacing w:after="0"/>
        <w:rPr>
          <w:noProof/>
        </w:rPr>
      </w:pPr>
      <w:r>
        <w:rPr>
          <w:noProof/>
        </w:rPr>
        <w:t xml:space="preserve">                          </w:t>
      </w:r>
      <w:r>
        <w:rPr>
          <w:rFonts w:hint="cs"/>
          <w:noProof/>
          <w:cs/>
        </w:rPr>
        <w:t xml:space="preserve">    </w:t>
      </w:r>
      <w:r w:rsidRPr="0008729D">
        <w:rPr>
          <w:rFonts w:ascii="TH SarabunIT๙" w:hAnsi="TH SarabunIT๙" w:cs="TH SarabunIT๙"/>
          <w:noProof/>
          <w:cs/>
        </w:rPr>
        <w:t xml:space="preserve">  </w:t>
      </w:r>
      <w:r w:rsidRPr="0008729D">
        <w:rPr>
          <w:rFonts w:ascii="TH SarabunIT๙" w:hAnsi="TH SarabunIT๙" w:cs="TH SarabunIT๙"/>
          <w:noProof/>
        </w:rPr>
        <w:t xml:space="preserve">                                   </w:t>
      </w:r>
      <w:r w:rsidRPr="0008729D">
        <w:rPr>
          <w:rFonts w:ascii="TH SarabunIT๙" w:hAnsi="TH SarabunIT๙" w:cs="TH SarabunIT๙"/>
          <w:noProof/>
          <w:cs/>
        </w:rPr>
        <w:t xml:space="preserve">                </w:t>
      </w:r>
      <w:r w:rsidRPr="0008729D">
        <w:rPr>
          <w:rFonts w:ascii="TH SarabunIT๙" w:hAnsi="TH SarabunIT๙" w:cs="TH SarabunIT๙"/>
          <w:noProof/>
        </w:rPr>
        <w:t xml:space="preserve">            </w:t>
      </w:r>
    </w:p>
    <w:p w14:paraId="21D0EBC9" w14:textId="261A0E6C" w:rsidR="005B6FF7" w:rsidRPr="00EA3553" w:rsidRDefault="005B6FF7" w:rsidP="005B6FF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เมื่อ 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3A71A9">
        <w:rPr>
          <w:rFonts w:ascii="TH SarabunIT๙" w:hAnsi="TH SarabunIT๙" w:cs="TH SarabunIT๙" w:hint="cs"/>
          <w:sz w:val="32"/>
          <w:szCs w:val="32"/>
          <w:cs/>
        </w:rPr>
        <w:t xml:space="preserve">๖  ธันวาคม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7164BE"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3A71A9">
        <w:rPr>
          <w:rFonts w:ascii="TH SarabunIT๙" w:hAnsi="TH SarabunIT๙" w:cs="TH SarabunIT๙" w:hint="cs"/>
          <w:sz w:val="32"/>
          <w:szCs w:val="32"/>
          <w:cs/>
        </w:rPr>
        <w:t>๐๖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.๓๐ น.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พ.ต.ท.ประสบโชค  แดงนา รอง ผกก.สส.</w:t>
      </w:r>
      <w:r w:rsidRPr="006A404F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กลางใหญ่</w:t>
      </w:r>
      <w:r w:rsidRPr="00EA3553">
        <w:rPr>
          <w:rFonts w:ascii="TH SarabunIT๙" w:hAnsi="TH SarabunIT๙" w:cs="TH SarabunIT๙"/>
          <w:sz w:val="32"/>
          <w:szCs w:val="32"/>
          <w:cs/>
        </w:rPr>
        <w:t>พร้อมด้วยชุดสืบสวน 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กลางใหญ่ และฝ่ายปกครอง อำเภอบ้านผือ </w:t>
      </w:r>
      <w:r w:rsidRPr="00EA3553">
        <w:rPr>
          <w:rFonts w:ascii="TH SarabunIT๙" w:hAnsi="TH SarabunIT๙" w:cs="TH SarabunIT๙"/>
          <w:sz w:val="32"/>
          <w:szCs w:val="32"/>
          <w:cs/>
        </w:rPr>
        <w:t xml:space="preserve"> ตรวจค้นบุคคลตามเป้าหมาย มาตรการเชิง</w:t>
      </w:r>
      <w:r>
        <w:rPr>
          <w:rFonts w:ascii="TH SarabunIT๙" w:hAnsi="TH SarabunIT๙" w:cs="TH SarabunIT๙" w:hint="cs"/>
          <w:sz w:val="32"/>
          <w:szCs w:val="32"/>
          <w:cs/>
        </w:rPr>
        <w:t>และติดตามหมายจับในพื้นที่รับผิดชอบ ผลการปฏิบัติได้ทำการจับกุมผู้ต้องหา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>คดียาเสพติด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 ๑ ราย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 </w:t>
      </w:r>
      <w:r w:rsidR="003A71A9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290C9F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14:paraId="2092A751" w14:textId="77777777" w:rsidR="005B6FF7" w:rsidRDefault="005B6FF7" w:rsidP="005B6FF7">
      <w:pPr>
        <w:spacing w:after="0"/>
        <w:rPr>
          <w:noProof/>
        </w:rPr>
      </w:pPr>
    </w:p>
    <w:p w14:paraId="11CF8AF9" w14:textId="11304778" w:rsidR="005B6FF7" w:rsidRDefault="00290C9F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 w:hint="cs"/>
          <w:b/>
          <w:bCs/>
          <w:color w:val="000000" w:themeColor="text1"/>
          <w:sz w:val="40"/>
          <w:szCs w:val="40"/>
          <w:cs/>
        </w:rPr>
        <w:t>ผ</w:t>
      </w:r>
      <w:r w:rsidR="005B6FF7"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ลการปฏิบัติ</w:t>
      </w:r>
    </w:p>
    <w:p w14:paraId="621327BB" w14:textId="77777777" w:rsidR="005B6FF7" w:rsidRDefault="005B6FF7" w:rsidP="005B6F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color w:val="000000" w:themeColor="text1"/>
          <w:sz w:val="40"/>
          <w:szCs w:val="40"/>
          <w:cs/>
        </w:rPr>
        <w:t>ร่วมกิจกรรม 5 ส.พัฒนาที่ตั้ง</w:t>
      </w:r>
    </w:p>
    <w:p w14:paraId="13E81065" w14:textId="21710448" w:rsidR="005B6FF7" w:rsidRDefault="005B6FF7" w:rsidP="00290C9F">
      <w:pPr>
        <w:spacing w:after="0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5488D3F" wp14:editId="145A4819">
            <wp:extent cx="4152900" cy="2381250"/>
            <wp:effectExtent l="0" t="0" r="19050" b="19050"/>
            <wp:docPr id="60" name="ไดอะแกรม 6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9" r:lo="rId60" r:qs="rId61" r:cs="rId62"/>
              </a:graphicData>
            </a:graphic>
          </wp:inline>
        </w:drawing>
      </w:r>
    </w:p>
    <w:p w14:paraId="48C9B5E7" w14:textId="7F82574B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4F88DD76" w14:textId="465BCF28" w:rsidR="00290C9F" w:rsidRDefault="003A71A9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797EE9C7" wp14:editId="087452E4">
            <wp:simplePos x="0" y="0"/>
            <wp:positionH relativeFrom="column">
              <wp:posOffset>781050</wp:posOffset>
            </wp:positionH>
            <wp:positionV relativeFrom="paragraph">
              <wp:posOffset>271145</wp:posOffset>
            </wp:positionV>
            <wp:extent cx="4152900" cy="2800350"/>
            <wp:effectExtent l="133350" t="76200" r="76200" b="133350"/>
            <wp:wrapNone/>
            <wp:docPr id="182619373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00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E8029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52B0B96" w14:textId="4E70BE44" w:rsidR="00290C9F" w:rsidRDefault="003A71A9" w:rsidP="003A71A9">
      <w:pPr>
        <w:tabs>
          <w:tab w:val="left" w:pos="5010"/>
        </w:tabs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  <w:cs/>
        </w:rPr>
        <w:tab/>
      </w:r>
    </w:p>
    <w:p w14:paraId="3B722DAE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8004C42" w14:textId="7D01F83F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D543622" w14:textId="0AAB867B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22ADA0AD" w14:textId="7A0088C3" w:rsidR="005B6FF7" w:rsidRDefault="005B6FF7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sz w:val="40"/>
          <w:szCs w:val="40"/>
        </w:rPr>
        <w:tab/>
      </w:r>
    </w:p>
    <w:p w14:paraId="63FE3557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4845822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FF32A9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541291E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8868FB7" w14:textId="77777777" w:rsidR="00290C9F" w:rsidRDefault="00290C9F" w:rsidP="005B6FF7">
      <w:pPr>
        <w:spacing w:after="0"/>
        <w:ind w:hanging="142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9F9DD18" w14:textId="0E52284A" w:rsidR="005B6FF7" w:rsidRPr="00290C9F" w:rsidRDefault="005B6FF7" w:rsidP="005B6FF7">
      <w:pPr>
        <w:spacing w:line="240" w:lineRule="auto"/>
        <w:ind w:right="283" w:firstLine="72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เมื่อ </w:t>
      </w:r>
      <w:r w:rsidR="003A71A9">
        <w:rPr>
          <w:rFonts w:ascii="TH SarabunIT๙" w:eastAsia="Calibri" w:hAnsi="TH SarabunIT๙" w:cs="TH SarabunIT๙" w:hint="cs"/>
          <w:sz w:val="32"/>
          <w:szCs w:val="32"/>
          <w:cs/>
        </w:rPr>
        <w:t>๑๘  ธันวาคม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๒๕๖</w:t>
      </w:r>
      <w:r w:rsidR="007164BE">
        <w:rPr>
          <w:rFonts w:ascii="TH SarabunIT๙" w:eastAsia="Calibri" w:hAnsi="TH SarabunIT๙" w:cs="TH SarabunIT๙" w:hint="cs"/>
          <w:sz w:val="32"/>
          <w:szCs w:val="32"/>
          <w:cs/>
        </w:rPr>
        <w:t>๗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เวลา 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>๐๙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.3๐ น. 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พ.ต.อ.</w:t>
      </w:r>
      <w:r w:rsidR="007164BE">
        <w:rPr>
          <w:rFonts w:ascii="TH SarabunIT๙" w:eastAsia="Calibri" w:hAnsi="TH SarabunIT๙" w:cs="TH SarabunIT๙" w:hint="cs"/>
          <w:sz w:val="32"/>
          <w:szCs w:val="32"/>
          <w:cs/>
        </w:rPr>
        <w:t>คุณาวุฒิ  สมบัตินันทน์ รรท.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ผกก.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>สภ.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พร้อม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ข้าราชการตำรวจ สภ.กลางใหญ่</w:t>
      </w:r>
      <w:r w:rsidRPr="00290C9F">
        <w:rPr>
          <w:rFonts w:ascii="TH SarabunIT๙" w:eastAsia="Calibri" w:hAnsi="TH SarabunIT๙" w:cs="TH SarabunIT๙"/>
          <w:sz w:val="32"/>
          <w:szCs w:val="32"/>
          <w:cs/>
        </w:rPr>
        <w:t xml:space="preserve"> ร่วมกิจกรรม 5 ส.พัฒนาที่ตั้ง</w:t>
      </w:r>
      <w:r w:rsidRPr="00290C9F">
        <w:rPr>
          <w:rFonts w:ascii="TH SarabunIT๙" w:eastAsia="Calibri" w:hAnsi="TH SarabunIT๙" w:cs="TH SarabunIT๙" w:hint="cs"/>
          <w:sz w:val="32"/>
          <w:szCs w:val="32"/>
          <w:cs/>
        </w:rPr>
        <w:t>หน่วย</w:t>
      </w:r>
      <w:r w:rsidR="00290C9F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และปรับปรุงภูมิทัศน์ให้มีความสะอาดไว้รอรับบริการจากประชาชน</w:t>
      </w:r>
    </w:p>
    <w:p w14:paraId="2842A191" w14:textId="77777777" w:rsidR="00F138D0" w:rsidRDefault="00F138D0"/>
    <w:sectPr w:rsidR="00F138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4E71EB"/>
    <w:multiLevelType w:val="hybridMultilevel"/>
    <w:tmpl w:val="A5320314"/>
    <w:lvl w:ilvl="0" w:tplc="8534ACB2">
      <w:start w:val="1"/>
      <w:numFmt w:val="thaiNumbers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FF7"/>
    <w:rsid w:val="000D1674"/>
    <w:rsid w:val="00290C9F"/>
    <w:rsid w:val="003A71A9"/>
    <w:rsid w:val="003B6FDA"/>
    <w:rsid w:val="00463997"/>
    <w:rsid w:val="004B1D26"/>
    <w:rsid w:val="0056019C"/>
    <w:rsid w:val="005B6FF7"/>
    <w:rsid w:val="007164BE"/>
    <w:rsid w:val="007A1973"/>
    <w:rsid w:val="00AA56A5"/>
    <w:rsid w:val="00CA49F8"/>
    <w:rsid w:val="00D00FA8"/>
    <w:rsid w:val="00D366D1"/>
    <w:rsid w:val="00EF5528"/>
    <w:rsid w:val="00F138D0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A2EEC"/>
  <w15:chartTrackingRefBased/>
  <w15:docId w15:val="{7AE656A4-9E66-43C3-BC6D-093ED05A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6FF7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6F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microsoft.com/office/2007/relationships/diagramDrawing" Target="diagrams/drawing3.xml"/><Relationship Id="rId34" Type="http://schemas.openxmlformats.org/officeDocument/2006/relationships/diagramQuickStyle" Target="diagrams/quickStyle5.xml"/><Relationship Id="rId42" Type="http://schemas.openxmlformats.org/officeDocument/2006/relationships/diagramData" Target="diagrams/data7.xml"/><Relationship Id="rId47" Type="http://schemas.openxmlformats.org/officeDocument/2006/relationships/diagramData" Target="diagrams/data8.xml"/><Relationship Id="rId50" Type="http://schemas.openxmlformats.org/officeDocument/2006/relationships/diagramColors" Target="diagrams/colors8.xml"/><Relationship Id="rId55" Type="http://schemas.openxmlformats.org/officeDocument/2006/relationships/diagramColors" Target="diagrams/colors9.xml"/><Relationship Id="rId63" Type="http://schemas.microsoft.com/office/2007/relationships/diagramDrawing" Target="diagrams/drawing10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diagramQuickStyle" Target="diagrams/quickStyle4.xml"/><Relationship Id="rId11" Type="http://schemas.openxmlformats.org/officeDocument/2006/relationships/diagramData" Target="diagrams/data2.xml"/><Relationship Id="rId24" Type="http://schemas.openxmlformats.org/officeDocument/2006/relationships/image" Target="media/image8.jpeg"/><Relationship Id="rId32" Type="http://schemas.openxmlformats.org/officeDocument/2006/relationships/diagramData" Target="diagrams/data5.xml"/><Relationship Id="rId37" Type="http://schemas.openxmlformats.org/officeDocument/2006/relationships/diagramData" Target="diagrams/data6.xml"/><Relationship Id="rId40" Type="http://schemas.openxmlformats.org/officeDocument/2006/relationships/diagramColors" Target="diagrams/colors6.xml"/><Relationship Id="rId45" Type="http://schemas.openxmlformats.org/officeDocument/2006/relationships/diagramColors" Target="diagrams/colors7.xml"/><Relationship Id="rId53" Type="http://schemas.openxmlformats.org/officeDocument/2006/relationships/diagramLayout" Target="diagrams/layout9.xml"/><Relationship Id="rId58" Type="http://schemas.openxmlformats.org/officeDocument/2006/relationships/image" Target="media/image18.jpeg"/><Relationship Id="rId66" Type="http://schemas.openxmlformats.org/officeDocument/2006/relationships/theme" Target="theme/theme1.xml"/><Relationship Id="rId5" Type="http://schemas.openxmlformats.org/officeDocument/2006/relationships/diagramData" Target="diagrams/data1.xml"/><Relationship Id="rId61" Type="http://schemas.openxmlformats.org/officeDocument/2006/relationships/diagramQuickStyle" Target="diagrams/quickStyle10.xml"/><Relationship Id="rId19" Type="http://schemas.openxmlformats.org/officeDocument/2006/relationships/diagramQuickStyle" Target="diagrams/quickStyle3.xml"/><Relationship Id="rId14" Type="http://schemas.openxmlformats.org/officeDocument/2006/relationships/diagramColors" Target="diagrams/colors2.xml"/><Relationship Id="rId22" Type="http://schemas.openxmlformats.org/officeDocument/2006/relationships/image" Target="media/image6.png"/><Relationship Id="rId27" Type="http://schemas.openxmlformats.org/officeDocument/2006/relationships/diagramData" Target="diagrams/data4.xml"/><Relationship Id="rId30" Type="http://schemas.openxmlformats.org/officeDocument/2006/relationships/diagramColors" Target="diagrams/colors4.xml"/><Relationship Id="rId35" Type="http://schemas.openxmlformats.org/officeDocument/2006/relationships/diagramColors" Target="diagrams/colors5.xml"/><Relationship Id="rId43" Type="http://schemas.openxmlformats.org/officeDocument/2006/relationships/diagramLayout" Target="diagrams/layout7.xml"/><Relationship Id="rId48" Type="http://schemas.openxmlformats.org/officeDocument/2006/relationships/diagramLayout" Target="diagrams/layout8.xml"/><Relationship Id="rId56" Type="http://schemas.microsoft.com/office/2007/relationships/diagramDrawing" Target="diagrams/drawing9.xml"/><Relationship Id="rId64" Type="http://schemas.openxmlformats.org/officeDocument/2006/relationships/image" Target="media/image20.jpeg"/><Relationship Id="rId8" Type="http://schemas.openxmlformats.org/officeDocument/2006/relationships/diagramColors" Target="diagrams/colors1.xml"/><Relationship Id="rId51" Type="http://schemas.microsoft.com/office/2007/relationships/diagramDrawing" Target="diagrams/drawing8.xml"/><Relationship Id="rId3" Type="http://schemas.openxmlformats.org/officeDocument/2006/relationships/settings" Target="settings.xml"/><Relationship Id="rId12" Type="http://schemas.openxmlformats.org/officeDocument/2006/relationships/diagramLayout" Target="diagrams/layout2.xml"/><Relationship Id="rId17" Type="http://schemas.openxmlformats.org/officeDocument/2006/relationships/diagramData" Target="diagrams/data3.xml"/><Relationship Id="rId25" Type="http://schemas.openxmlformats.org/officeDocument/2006/relationships/image" Target="media/image9.jpeg"/><Relationship Id="rId33" Type="http://schemas.openxmlformats.org/officeDocument/2006/relationships/diagramLayout" Target="diagrams/layout5.xml"/><Relationship Id="rId38" Type="http://schemas.openxmlformats.org/officeDocument/2006/relationships/diagramLayout" Target="diagrams/layout6.xml"/><Relationship Id="rId46" Type="http://schemas.microsoft.com/office/2007/relationships/diagramDrawing" Target="diagrams/drawing7.xml"/><Relationship Id="rId59" Type="http://schemas.openxmlformats.org/officeDocument/2006/relationships/diagramData" Target="diagrams/data10.xml"/><Relationship Id="rId20" Type="http://schemas.openxmlformats.org/officeDocument/2006/relationships/diagramColors" Target="diagrams/colors3.xml"/><Relationship Id="rId41" Type="http://schemas.microsoft.com/office/2007/relationships/diagramDrawing" Target="diagrams/drawing6.xml"/><Relationship Id="rId54" Type="http://schemas.openxmlformats.org/officeDocument/2006/relationships/diagramQuickStyle" Target="diagrams/quickStyle9.xml"/><Relationship Id="rId62" Type="http://schemas.openxmlformats.org/officeDocument/2006/relationships/diagramColors" Target="diagrams/colors10.xm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5" Type="http://schemas.microsoft.com/office/2007/relationships/diagramDrawing" Target="diagrams/drawing2.xml"/><Relationship Id="rId23" Type="http://schemas.openxmlformats.org/officeDocument/2006/relationships/image" Target="media/image7.jpeg"/><Relationship Id="rId28" Type="http://schemas.openxmlformats.org/officeDocument/2006/relationships/diagramLayout" Target="diagrams/layout4.xml"/><Relationship Id="rId36" Type="http://schemas.microsoft.com/office/2007/relationships/diagramDrawing" Target="diagrams/drawing5.xml"/><Relationship Id="rId49" Type="http://schemas.openxmlformats.org/officeDocument/2006/relationships/diagramQuickStyle" Target="diagrams/quickStyle8.xml"/><Relationship Id="rId57" Type="http://schemas.openxmlformats.org/officeDocument/2006/relationships/image" Target="media/image17.jpeg"/><Relationship Id="rId10" Type="http://schemas.openxmlformats.org/officeDocument/2006/relationships/image" Target="media/image2.jpeg"/><Relationship Id="rId31" Type="http://schemas.microsoft.com/office/2007/relationships/diagramDrawing" Target="diagrams/drawing4.xml"/><Relationship Id="rId44" Type="http://schemas.openxmlformats.org/officeDocument/2006/relationships/diagramQuickStyle" Target="diagrams/quickStyle7.xml"/><Relationship Id="rId52" Type="http://schemas.openxmlformats.org/officeDocument/2006/relationships/diagramData" Target="diagrams/data9.xml"/><Relationship Id="rId60" Type="http://schemas.openxmlformats.org/officeDocument/2006/relationships/diagramLayout" Target="diagrams/layout10.xm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3" Type="http://schemas.openxmlformats.org/officeDocument/2006/relationships/diagramQuickStyle" Target="diagrams/quickStyle2.xml"/><Relationship Id="rId18" Type="http://schemas.openxmlformats.org/officeDocument/2006/relationships/diagramLayout" Target="diagrams/layout3.xml"/><Relationship Id="rId39" Type="http://schemas.openxmlformats.org/officeDocument/2006/relationships/diagramQuickStyle" Target="diagrams/quickStyle6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X="-95900" custLinFactNeighborX="-100000" custLinFactNeighborY="-4997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44B7514C-66F5-4829-972B-6BBA49D4E0B6}" type="presOf" srcId="{2B3EAE6E-4F37-4191-AD7B-F865D2A3C782}" destId="{E4BF26B4-048F-44CD-BAB7-A12D9C8AD622}" srcOrd="0" destOrd="0" presId="urn:microsoft.com/office/officeart/2005/8/layout/vList4"/>
    <dgm:cxn modelId="{1FFDD021-886D-4E99-8F90-8500CCBBDD14}" type="presOf" srcId="{FAF3F239-6E22-456D-ABD7-FED11B88D481}" destId="{510C870B-2476-4AD6-AB22-7A51F7E8CDD8}" srcOrd="0" destOrd="0" presId="urn:microsoft.com/office/officeart/2005/8/layout/vList4"/>
    <dgm:cxn modelId="{7217636A-4E00-4AF2-B95A-203B114F8389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BA3CE9EB-E75C-4979-B156-9D8EB5580A21}" type="presParOf" srcId="{510C870B-2476-4AD6-AB22-7A51F7E8CDD8}" destId="{10CF6F8B-A37C-4615-A2F5-6FC915B5EC1D}" srcOrd="0" destOrd="0" presId="urn:microsoft.com/office/officeart/2005/8/layout/vList4"/>
    <dgm:cxn modelId="{9F0D8786-87B0-440B-BA85-598515BC1E21}" type="presParOf" srcId="{10CF6F8B-A37C-4615-A2F5-6FC915B5EC1D}" destId="{E4BF26B4-048F-44CD-BAB7-A12D9C8AD622}" srcOrd="0" destOrd="0" presId="urn:microsoft.com/office/officeart/2005/8/layout/vList4"/>
    <dgm:cxn modelId="{C6FBC917-BD43-490F-8D0E-46AB5E7868FB}" type="presParOf" srcId="{10CF6F8B-A37C-4615-A2F5-6FC915B5EC1D}" destId="{18D551BE-FDE4-473A-A62E-AA9F587BD72B}" srcOrd="1" destOrd="0" presId="urn:microsoft.com/office/officeart/2005/8/layout/vList4"/>
    <dgm:cxn modelId="{182DEABE-9A1F-4E8A-98B0-80BD4BDB9B8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07268" y="919"/>
          <a:ext cx="634679" cy="1884108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0"/>
      <dgm:spPr>
        <a:xfrm>
          <a:off x="0" y="0"/>
          <a:ext cx="2857500" cy="188594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01EA6608-1937-46A2-9720-60CBBE7FD9C5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2020407-CECC-45F4-9FD0-22577B51F287}" type="presOf" srcId="{2B3EAE6E-4F37-4191-AD7B-F865D2A3C782}" destId="{E4BF26B4-048F-44CD-BAB7-A12D9C8AD622}" srcOrd="0" destOrd="0" presId="urn:microsoft.com/office/officeart/2005/8/layout/vList4"/>
    <dgm:cxn modelId="{66E254C9-16AA-4586-B348-3DCF7D4A2D7F}" type="presOf" srcId="{FAF3F239-6E22-456D-ABD7-FED11B88D481}" destId="{510C870B-2476-4AD6-AB22-7A51F7E8CDD8}" srcOrd="0" destOrd="0" presId="urn:microsoft.com/office/officeart/2005/8/layout/vList4"/>
    <dgm:cxn modelId="{03C00045-14A1-4A73-B54A-CF2CDEB80076}" type="presParOf" srcId="{510C870B-2476-4AD6-AB22-7A51F7E8CDD8}" destId="{10CF6F8B-A37C-4615-A2F5-6FC915B5EC1D}" srcOrd="0" destOrd="0" presId="urn:microsoft.com/office/officeart/2005/8/layout/vList4"/>
    <dgm:cxn modelId="{78E1957A-B55F-480B-9B8A-1C4730CFED57}" type="presParOf" srcId="{10CF6F8B-A37C-4615-A2F5-6FC915B5EC1D}" destId="{E4BF26B4-048F-44CD-BAB7-A12D9C8AD622}" srcOrd="0" destOrd="0" presId="urn:microsoft.com/office/officeart/2005/8/layout/vList4"/>
    <dgm:cxn modelId="{D0DEC423-EDED-494B-8FAE-1A0070A0F8FC}" type="presParOf" srcId="{10CF6F8B-A37C-4615-A2F5-6FC915B5EC1D}" destId="{18D551BE-FDE4-473A-A62E-AA9F587BD72B}" srcOrd="1" destOrd="0" presId="urn:microsoft.com/office/officeart/2005/8/layout/vList4"/>
    <dgm:cxn modelId="{1C7282DE-75CB-4061-8357-03228C9F99CB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6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2773987" y="1289"/>
          <a:ext cx="1017179" cy="2641557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l"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pPr algn="l"/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13995"/>
      <dgm:spPr>
        <a:xfrm>
          <a:off x="0" y="0"/>
          <a:ext cx="4579620" cy="2644135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7982CF02-E411-43BC-B88B-21FDDA67F656}" type="presOf" srcId="{2B3EAE6E-4F37-4191-AD7B-F865D2A3C782}" destId="{E4BF26B4-048F-44CD-BAB7-A12D9C8AD622}" srcOrd="0" destOrd="0" presId="urn:microsoft.com/office/officeart/2005/8/layout/vList4"/>
    <dgm:cxn modelId="{5C52C626-023D-4474-AE53-08E84AC3C1E7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8BAEA23D-8229-4406-9930-F450F2435640}" type="presOf" srcId="{2B3EAE6E-4F37-4191-AD7B-F865D2A3C782}" destId="{09C2CFBC-7A4A-4918-99CD-BCA51EF8202D}" srcOrd="1" destOrd="0" presId="urn:microsoft.com/office/officeart/2005/8/layout/vList4"/>
    <dgm:cxn modelId="{4F92C904-C9A3-4E7D-B52D-6902449B361C}" type="presParOf" srcId="{510C870B-2476-4AD6-AB22-7A51F7E8CDD8}" destId="{10CF6F8B-A37C-4615-A2F5-6FC915B5EC1D}" srcOrd="0" destOrd="0" presId="urn:microsoft.com/office/officeart/2005/8/layout/vList4"/>
    <dgm:cxn modelId="{5E23287E-1703-480A-9B28-1A712FCED4DA}" type="presParOf" srcId="{10CF6F8B-A37C-4615-A2F5-6FC915B5EC1D}" destId="{E4BF26B4-048F-44CD-BAB7-A12D9C8AD622}" srcOrd="0" destOrd="0" presId="urn:microsoft.com/office/officeart/2005/8/layout/vList4"/>
    <dgm:cxn modelId="{3C59F82D-E872-462E-8652-BE66B9850FE9}" type="presParOf" srcId="{10CF6F8B-A37C-4615-A2F5-6FC915B5EC1D}" destId="{18D551BE-FDE4-473A-A62E-AA9F587BD72B}" srcOrd="1" destOrd="0" presId="urn:microsoft.com/office/officeart/2005/8/layout/vList4"/>
    <dgm:cxn modelId="{6482C131-B46A-40F1-8919-AB3E3650EB0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763898" y="1062"/>
          <a:ext cx="663451" cy="2177191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5543" custLinFactNeighborY="-4686"/>
      <dgm:spPr>
        <a:xfrm>
          <a:off x="107909" y="0"/>
          <a:ext cx="2879130" cy="217931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8A96F932-ED4A-456E-8E50-DD8840A79C0C}" type="presOf" srcId="{2B3EAE6E-4F37-4191-AD7B-F865D2A3C782}" destId="{09C2CFBC-7A4A-4918-99CD-BCA51EF8202D}" srcOrd="1" destOrd="0" presId="urn:microsoft.com/office/officeart/2005/8/layout/vList4"/>
    <dgm:cxn modelId="{72FA2813-D834-4906-ADF8-E67CB592A801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E374AC93-FF0F-4874-A5C7-9A991131F4D8}" type="presOf" srcId="{FAF3F239-6E22-456D-ABD7-FED11B88D481}" destId="{510C870B-2476-4AD6-AB22-7A51F7E8CDD8}" srcOrd="0" destOrd="0" presId="urn:microsoft.com/office/officeart/2005/8/layout/vList4"/>
    <dgm:cxn modelId="{62D8B0C4-65ED-4186-9FCC-044AD268BF33}" type="presParOf" srcId="{510C870B-2476-4AD6-AB22-7A51F7E8CDD8}" destId="{10CF6F8B-A37C-4615-A2F5-6FC915B5EC1D}" srcOrd="0" destOrd="0" presId="urn:microsoft.com/office/officeart/2005/8/layout/vList4"/>
    <dgm:cxn modelId="{775DDC64-10E3-4419-AD0E-37EBF7430E21}" type="presParOf" srcId="{10CF6F8B-A37C-4615-A2F5-6FC915B5EC1D}" destId="{E4BF26B4-048F-44CD-BAB7-A12D9C8AD622}" srcOrd="0" destOrd="0" presId="urn:microsoft.com/office/officeart/2005/8/layout/vList4"/>
    <dgm:cxn modelId="{A0553D8B-5088-4F33-BE2D-9774160DEC4F}" type="presParOf" srcId="{10CF6F8B-A37C-4615-A2F5-6FC915B5EC1D}" destId="{18D551BE-FDE4-473A-A62E-AA9F587BD72B}" srcOrd="1" destOrd="0" presId="urn:microsoft.com/office/officeart/2005/8/layout/vList4"/>
    <dgm:cxn modelId="{1CC45D62-DBE2-4E4F-A6A4-371FDE64CFC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C6E867AC-DD83-4DB9-B600-C232C109C611}" type="presOf" srcId="{FAF3F239-6E22-456D-ABD7-FED11B88D481}" destId="{510C870B-2476-4AD6-AB22-7A51F7E8CDD8}" srcOrd="0" destOrd="0" presId="urn:microsoft.com/office/officeart/2005/8/layout/vList4"/>
    <dgm:cxn modelId="{7E114F08-BC2D-409F-8580-72654D6860B0}" type="presOf" srcId="{2B3EAE6E-4F37-4191-AD7B-F865D2A3C782}" destId="{E4BF26B4-048F-44CD-BAB7-A12D9C8AD622}" srcOrd="0" destOrd="0" presId="urn:microsoft.com/office/officeart/2005/8/layout/vList4"/>
    <dgm:cxn modelId="{109AADE9-C156-4D5F-89AD-8ABC2BB0E3DC}" type="presOf" srcId="{2B3EAE6E-4F37-4191-AD7B-F865D2A3C782}" destId="{09C2CFBC-7A4A-4918-99CD-BCA51EF8202D}" srcOrd="1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81DCED39-BF8C-4290-9A5D-170ED66257C9}" type="presParOf" srcId="{510C870B-2476-4AD6-AB22-7A51F7E8CDD8}" destId="{10CF6F8B-A37C-4615-A2F5-6FC915B5EC1D}" srcOrd="0" destOrd="0" presId="urn:microsoft.com/office/officeart/2005/8/layout/vList4"/>
    <dgm:cxn modelId="{BC4AC769-6A85-4968-8FAD-C21EBF5EA9A6}" type="presParOf" srcId="{10CF6F8B-A37C-4615-A2F5-6FC915B5EC1D}" destId="{E4BF26B4-048F-44CD-BAB7-A12D9C8AD622}" srcOrd="0" destOrd="0" presId="urn:microsoft.com/office/officeart/2005/8/layout/vList4"/>
    <dgm:cxn modelId="{D6699FDF-F9B7-448B-9089-632BA72064BC}" type="presParOf" srcId="{10CF6F8B-A37C-4615-A2F5-6FC915B5EC1D}" destId="{18D551BE-FDE4-473A-A62E-AA9F587BD72B}" srcOrd="1" destOrd="0" presId="urn:microsoft.com/office/officeart/2005/8/layout/vList4"/>
    <dgm:cxn modelId="{1E70EFDD-65AF-4B6C-B9FE-4ECE6A2863CB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37244782-11F1-48ED-83DE-3BACED0E814D}" type="presOf" srcId="{2B3EAE6E-4F37-4191-AD7B-F865D2A3C782}" destId="{09C2CFBC-7A4A-4918-99CD-BCA51EF8202D}" srcOrd="1" destOrd="0" presId="urn:microsoft.com/office/officeart/2005/8/layout/vList4"/>
    <dgm:cxn modelId="{B3D95468-30FD-4901-9F46-E7178112AC1B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726726B2-145F-464A-9CC1-B5BCED737882}" type="presOf" srcId="{FAF3F239-6E22-456D-ABD7-FED11B88D481}" destId="{510C870B-2476-4AD6-AB22-7A51F7E8CDD8}" srcOrd="0" destOrd="0" presId="urn:microsoft.com/office/officeart/2005/8/layout/vList4"/>
    <dgm:cxn modelId="{7F47E075-FE48-4D3A-B0B0-370F37EC936C}" type="presParOf" srcId="{510C870B-2476-4AD6-AB22-7A51F7E8CDD8}" destId="{10CF6F8B-A37C-4615-A2F5-6FC915B5EC1D}" srcOrd="0" destOrd="0" presId="urn:microsoft.com/office/officeart/2005/8/layout/vList4"/>
    <dgm:cxn modelId="{8FE78D3D-5932-4641-8F47-AA5AEA07519A}" type="presParOf" srcId="{10CF6F8B-A37C-4615-A2F5-6FC915B5EC1D}" destId="{E4BF26B4-048F-44CD-BAB7-A12D9C8AD622}" srcOrd="0" destOrd="0" presId="urn:microsoft.com/office/officeart/2005/8/layout/vList4"/>
    <dgm:cxn modelId="{1066D308-839A-49A5-91C0-E4806185919E}" type="presParOf" srcId="{10CF6F8B-A37C-4615-A2F5-6FC915B5EC1D}" destId="{18D551BE-FDE4-473A-A62E-AA9F587BD72B}" srcOrd="1" destOrd="0" presId="urn:microsoft.com/office/officeart/2005/8/layout/vList4"/>
    <dgm:cxn modelId="{5CD100B4-98FA-47F1-A045-8C7DA996F64D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9AC67A3D-20CB-4676-AD2F-0F0B3301F472}" type="presOf" srcId="{2B3EAE6E-4F37-4191-AD7B-F865D2A3C782}" destId="{09C2CFBC-7A4A-4918-99CD-BCA51EF8202D}" srcOrd="1" destOrd="0" presId="urn:microsoft.com/office/officeart/2005/8/layout/vList4"/>
    <dgm:cxn modelId="{3F8FF3F8-2078-41BE-85DF-47DF51D1AF71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DE5155F8-6CB1-47FE-88F9-7867A9BC40F8}" type="presOf" srcId="{FAF3F239-6E22-456D-ABD7-FED11B88D481}" destId="{510C870B-2476-4AD6-AB22-7A51F7E8CDD8}" srcOrd="0" destOrd="0" presId="urn:microsoft.com/office/officeart/2005/8/layout/vList4"/>
    <dgm:cxn modelId="{EBB56C85-9BB6-49AE-8500-573565556C4A}" type="presParOf" srcId="{510C870B-2476-4AD6-AB22-7A51F7E8CDD8}" destId="{10CF6F8B-A37C-4615-A2F5-6FC915B5EC1D}" srcOrd="0" destOrd="0" presId="urn:microsoft.com/office/officeart/2005/8/layout/vList4"/>
    <dgm:cxn modelId="{00132862-4366-43F9-9912-1DCF539FE4C4}" type="presParOf" srcId="{10CF6F8B-A37C-4615-A2F5-6FC915B5EC1D}" destId="{E4BF26B4-048F-44CD-BAB7-A12D9C8AD622}" srcOrd="0" destOrd="0" presId="urn:microsoft.com/office/officeart/2005/8/layout/vList4"/>
    <dgm:cxn modelId="{6B9A0B25-6F37-43DA-9DBF-8D9BFAEB3704}" type="presParOf" srcId="{10CF6F8B-A37C-4615-A2F5-6FC915B5EC1D}" destId="{18D551BE-FDE4-473A-A62E-AA9F587BD72B}" srcOrd="1" destOrd="0" presId="urn:microsoft.com/office/officeart/2005/8/layout/vList4"/>
    <dgm:cxn modelId="{572BD2A0-5016-435E-9209-83F3BAD9FEB2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8236151D-4889-436E-907B-2BE2FE6441E0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4824AA01-B3C8-4E6E-8FDE-070574952A3C}" type="presOf" srcId="{2B3EAE6E-4F37-4191-AD7B-F865D2A3C782}" destId="{E4BF26B4-048F-44CD-BAB7-A12D9C8AD622}" srcOrd="0" destOrd="0" presId="urn:microsoft.com/office/officeart/2005/8/layout/vList4"/>
    <dgm:cxn modelId="{C61825A5-E829-4A98-8EDA-8499A3F18B05}" type="presOf" srcId="{2B3EAE6E-4F37-4191-AD7B-F865D2A3C782}" destId="{09C2CFBC-7A4A-4918-99CD-BCA51EF8202D}" srcOrd="1" destOrd="0" presId="urn:microsoft.com/office/officeart/2005/8/layout/vList4"/>
    <dgm:cxn modelId="{39957917-4AF2-4EE3-BAA8-15ABEEA3E10F}" type="presParOf" srcId="{510C870B-2476-4AD6-AB22-7A51F7E8CDD8}" destId="{10CF6F8B-A37C-4615-A2F5-6FC915B5EC1D}" srcOrd="0" destOrd="0" presId="urn:microsoft.com/office/officeart/2005/8/layout/vList4"/>
    <dgm:cxn modelId="{A24867B9-B9FE-4A44-BDB4-B825E884EE64}" type="presParOf" srcId="{10CF6F8B-A37C-4615-A2F5-6FC915B5EC1D}" destId="{E4BF26B4-048F-44CD-BAB7-A12D9C8AD622}" srcOrd="0" destOrd="0" presId="urn:microsoft.com/office/officeart/2005/8/layout/vList4"/>
    <dgm:cxn modelId="{3D038A04-F21E-4216-B2AA-BC23D5CBD14C}" type="presParOf" srcId="{10CF6F8B-A37C-4615-A2F5-6FC915B5EC1D}" destId="{18D551BE-FDE4-473A-A62E-AA9F587BD72B}" srcOrd="1" destOrd="0" presId="urn:microsoft.com/office/officeart/2005/8/layout/vList4"/>
    <dgm:cxn modelId="{9E5AE4DF-831F-4D1E-8C1D-3C14D0C520B6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28C9DA18-D203-4816-ABBE-D31492E1E825}" type="presOf" srcId="{2B3EAE6E-4F37-4191-AD7B-F865D2A3C782}" destId="{E4BF26B4-048F-44CD-BAB7-A12D9C8AD622}" srcOrd="0" destOrd="0" presId="urn:microsoft.com/office/officeart/2005/8/layout/vList4"/>
    <dgm:cxn modelId="{C8F607A3-4029-425E-AA2A-65697DD12718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A10E9A7-7AD6-4F05-8DA3-029CE23B3CBF}" type="presOf" srcId="{2B3EAE6E-4F37-4191-AD7B-F865D2A3C782}" destId="{09C2CFBC-7A4A-4918-99CD-BCA51EF8202D}" srcOrd="1" destOrd="0" presId="urn:microsoft.com/office/officeart/2005/8/layout/vList4"/>
    <dgm:cxn modelId="{3C304D87-94A5-4FB2-98EC-5DF513999D71}" type="presParOf" srcId="{510C870B-2476-4AD6-AB22-7A51F7E8CDD8}" destId="{10CF6F8B-A37C-4615-A2F5-6FC915B5EC1D}" srcOrd="0" destOrd="0" presId="urn:microsoft.com/office/officeart/2005/8/layout/vList4"/>
    <dgm:cxn modelId="{33B7104C-F710-4BB6-B45D-39998365E896}" type="presParOf" srcId="{10CF6F8B-A37C-4615-A2F5-6FC915B5EC1D}" destId="{E4BF26B4-048F-44CD-BAB7-A12D9C8AD622}" srcOrd="0" destOrd="0" presId="urn:microsoft.com/office/officeart/2005/8/layout/vList4"/>
    <dgm:cxn modelId="{8512BE4E-0021-49A2-98F7-B53F0F985D37}" type="presParOf" srcId="{10CF6F8B-A37C-4615-A2F5-6FC915B5EC1D}" destId="{18D551BE-FDE4-473A-A62E-AA9F587BD72B}" srcOrd="1" destOrd="0" presId="urn:microsoft.com/office/officeart/2005/8/layout/vList4"/>
    <dgm:cxn modelId="{81691E9D-3AE2-4244-A7EB-BD5231B7BDBA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th-TH"/>
        </a:p>
      </dgm:t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-9231" custLinFactNeighborY="-444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th-TH"/>
        </a:p>
      </dgm:t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</dgm:ptLst>
  <dgm:cxnLst>
    <dgm:cxn modelId="{6A80289F-C80C-4256-905D-3331B0BD92A7}" type="presOf" srcId="{2B3EAE6E-4F37-4191-AD7B-F865D2A3C782}" destId="{E4BF26B4-048F-44CD-BAB7-A12D9C8AD622}" srcOrd="0" destOrd="0" presId="urn:microsoft.com/office/officeart/2005/8/layout/vList4"/>
    <dgm:cxn modelId="{F7FAF41F-6F98-4133-B898-5DB1F2F4CCAB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351B227E-8E3A-4F2E-903F-BCA24EC02B7D}" type="presOf" srcId="{2B3EAE6E-4F37-4191-AD7B-F865D2A3C782}" destId="{09C2CFBC-7A4A-4918-99CD-BCA51EF8202D}" srcOrd="1" destOrd="0" presId="urn:microsoft.com/office/officeart/2005/8/layout/vList4"/>
    <dgm:cxn modelId="{3A7D699F-6EAA-434D-B4EC-6EE91A99FD68}" type="presParOf" srcId="{510C870B-2476-4AD6-AB22-7A51F7E8CDD8}" destId="{10CF6F8B-A37C-4615-A2F5-6FC915B5EC1D}" srcOrd="0" destOrd="0" presId="urn:microsoft.com/office/officeart/2005/8/layout/vList4"/>
    <dgm:cxn modelId="{5DD4AF33-C8DD-467E-A5A2-F02D825C9158}" type="presParOf" srcId="{10CF6F8B-A37C-4615-A2F5-6FC915B5EC1D}" destId="{E4BF26B4-048F-44CD-BAB7-A12D9C8AD622}" srcOrd="0" destOrd="0" presId="urn:microsoft.com/office/officeart/2005/8/layout/vList4"/>
    <dgm:cxn modelId="{27E489D3-728D-42D8-AF0D-B0B4B053E805}" type="presParOf" srcId="{10CF6F8B-A37C-4615-A2F5-6FC915B5EC1D}" destId="{18D551BE-FDE4-473A-A62E-AA9F587BD72B}" srcOrd="1" destOrd="0" presId="urn:microsoft.com/office/officeart/2005/8/layout/vList4"/>
    <dgm:cxn modelId="{E6879FE8-582D-46AA-A2A4-C344478DDF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175939" y="1160"/>
          <a:ext cx="808158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390409" y="1160"/>
        <a:ext cx="593688" cy="237892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63855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17162" y="1160"/>
          <a:ext cx="922400" cy="237892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754480" y="1160"/>
        <a:ext cx="685082" cy="2378924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4152900" cy="2381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239738" y="1188"/>
          <a:ext cx="831429" cy="243601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460131" y="1188"/>
        <a:ext cx="611037" cy="2436018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743325" cy="24383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2595769" y="1239"/>
          <a:ext cx="954134" cy="254069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43027" y="1239"/>
        <a:ext cx="706876" cy="254069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4295775" cy="25431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5726" y="965"/>
          <a:ext cx="687569" cy="1979265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7201" y="965"/>
        <a:ext cx="506093" cy="1979265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98119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2871" y="979"/>
          <a:ext cx="687569" cy="200781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4981" y="979"/>
        <a:ext cx="505459" cy="200781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200977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0017" y="993"/>
          <a:ext cx="687569" cy="2036359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2760" y="993"/>
        <a:ext cx="504825" cy="2036359"/>
      </dsp:txXfrm>
    </dsp:sp>
    <dsp:sp modelId="{18D551BE-FDE4-473A-A62E-AA9F587BD72B}">
      <dsp:nvSpPr>
        <dsp:cNvPr id="0" name=""/>
        <dsp:cNvSpPr/>
      </dsp:nvSpPr>
      <dsp:spPr>
        <a:xfrm>
          <a:off x="0" y="3"/>
          <a:ext cx="3095625" cy="20383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3823" y="975"/>
          <a:ext cx="687569" cy="1998296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5721" y="975"/>
        <a:ext cx="505671" cy="1998296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2000246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4757" y="873"/>
          <a:ext cx="687569" cy="178895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52006" y="873"/>
        <a:ext cx="510321" cy="178895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790697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6193" y="914"/>
          <a:ext cx="687569" cy="187459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lvl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5344" y="914"/>
        <a:ext cx="508418" cy="187459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76422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 cstate="email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WISSANU NUP.Pol49</dc:creator>
  <cp:keywords/>
  <dc:description/>
  <cp:lastModifiedBy>Windows User</cp:lastModifiedBy>
  <cp:revision>2</cp:revision>
  <dcterms:created xsi:type="dcterms:W3CDTF">2025-04-18T04:48:00Z</dcterms:created>
  <dcterms:modified xsi:type="dcterms:W3CDTF">2025-04-18T04:48:00Z</dcterms:modified>
</cp:coreProperties>
</file>