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B3984" w14:textId="64C19BCC" w:rsidR="009F499C" w:rsidRPr="009F499C" w:rsidRDefault="009F499C" w:rsidP="009F499C">
      <w:pPr>
        <w:shd w:val="clear" w:color="auto" w:fill="FFFFFF"/>
        <w:spacing w:after="0" w:line="240" w:lineRule="auto"/>
        <w:jc w:val="center"/>
        <w:rPr>
          <w:rFonts w:ascii="TH SarabunPSK" w:eastAsia="Times New Roman" w:hAnsi="TH SarabunPSK" w:cs="TH SarabunPSK"/>
          <w:color w:val="000000"/>
          <w:kern w:val="0"/>
          <w:sz w:val="32"/>
          <w:szCs w:val="32"/>
          <w14:ligatures w14:val="none"/>
        </w:rPr>
      </w:pPr>
      <w:r w:rsidRPr="009F499C">
        <w:rPr>
          <w:rFonts w:ascii="TH SarabunPSK" w:hAnsi="TH SarabunPSK" w:cs="TH SarabunPSK"/>
          <w:noProof/>
          <w:sz w:val="32"/>
          <w:szCs w:val="32"/>
        </w:rPr>
        <w:drawing>
          <wp:anchor distT="0" distB="0" distL="114300" distR="114300" simplePos="0" relativeHeight="251659264" behindDoc="0" locked="0" layoutInCell="1" allowOverlap="1" wp14:anchorId="7282C0A4" wp14:editId="0DF72117">
            <wp:simplePos x="0" y="0"/>
            <wp:positionH relativeFrom="column">
              <wp:posOffset>2533650</wp:posOffset>
            </wp:positionH>
            <wp:positionV relativeFrom="paragraph">
              <wp:posOffset>-762000</wp:posOffset>
            </wp:positionV>
            <wp:extent cx="987552" cy="1075334"/>
            <wp:effectExtent l="19050" t="0" r="3048" b="0"/>
            <wp:wrapNone/>
            <wp:docPr id="1" name="รูปภาพ 1" descr="kru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rut_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87552" cy="1075334"/>
                    </a:xfrm>
                    <a:prstGeom prst="rect">
                      <a:avLst/>
                    </a:prstGeom>
                    <a:noFill/>
                    <a:ln>
                      <a:noFill/>
                    </a:ln>
                  </pic:spPr>
                </pic:pic>
              </a:graphicData>
            </a:graphic>
          </wp:anchor>
        </w:drawing>
      </w:r>
    </w:p>
    <w:p w14:paraId="66123D2C" w14:textId="77777777" w:rsidR="009F499C" w:rsidRPr="009F499C" w:rsidRDefault="009F499C"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p>
    <w:p w14:paraId="2D8482BC" w14:textId="3E930A25" w:rsidR="009F499C" w:rsidRPr="009F499C" w:rsidRDefault="009F499C" w:rsidP="009F499C">
      <w:pPr>
        <w:shd w:val="clear" w:color="auto" w:fill="FFFFFF"/>
        <w:spacing w:after="0" w:line="240" w:lineRule="auto"/>
        <w:jc w:val="center"/>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t xml:space="preserve">Announcement of </w:t>
      </w:r>
      <w:proofErr w:type="spellStart"/>
      <w:r w:rsidRPr="009F499C">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Police Station</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tab/>
      </w:r>
      <w:r w:rsidRPr="009F499C">
        <w:rPr>
          <w:rFonts w:ascii="TH SarabunPSK" w:eastAsia="Times New Roman" w:hAnsi="TH SarabunPSK" w:cs="TH SarabunPSK"/>
          <w:color w:val="000000"/>
          <w:kern w:val="0"/>
          <w:sz w:val="32"/>
          <w:szCs w:val="32"/>
          <w14:ligatures w14:val="none"/>
        </w:rPr>
        <w:tab/>
        <w:t>Subject: Anti-Bribery Policy (Anti-Bribery Policy)</w:t>
      </w:r>
      <w:r w:rsidRPr="009F499C">
        <w:rPr>
          <w:rFonts w:ascii="TH SarabunPSK" w:eastAsia="Times New Roman" w:hAnsi="TH SarabunPSK" w:cs="TH SarabunPSK"/>
          <w:color w:val="000000"/>
          <w:kern w:val="0"/>
          <w:sz w:val="32"/>
          <w:szCs w:val="32"/>
          <w14:ligatures w14:val="none"/>
        </w:rPr>
        <w:br/>
        <w:t>..........................................</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tab/>
        <w:t xml:space="preserve">According to the Organic Act on Anti-Corruption B.E. 2561, Section 128, paragraph one, it stipulates that any state official is prohibited from accepting property or any other benefit that may be calculated as money from anyone. In addition to assets or benefits that are legitimate by </w:t>
      </w:r>
      <w:proofErr w:type="spellStart"/>
      <w:proofErr w:type="gramStart"/>
      <w:r w:rsidRPr="009F499C">
        <w:rPr>
          <w:rFonts w:ascii="TH SarabunPSK" w:eastAsia="Times New Roman" w:hAnsi="TH SarabunPSK" w:cs="TH SarabunPSK"/>
          <w:color w:val="000000"/>
          <w:kern w:val="0"/>
          <w:sz w:val="32"/>
          <w:szCs w:val="32"/>
          <w14:ligatures w14:val="none"/>
        </w:rPr>
        <w:t>laws,rules</w:t>
      </w:r>
      <w:proofErr w:type="spellEnd"/>
      <w:proofErr w:type="gramEnd"/>
      <w:r w:rsidRPr="009F499C">
        <w:rPr>
          <w:rFonts w:ascii="TH SarabunPSK" w:eastAsia="Times New Roman" w:hAnsi="TH SarabunPSK" w:cs="TH SarabunPSK"/>
          <w:color w:val="000000"/>
          <w:kern w:val="0"/>
          <w:sz w:val="32"/>
          <w:szCs w:val="32"/>
          <w14:ligatures w14:val="none"/>
        </w:rPr>
        <w:t xml:space="preserve"> or regulations. issued by virtue of the provisions of law Unless accepting property or any other benefits by morality according to the criteria and amount prescribed by the NACC and the Code of Ethics of</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Police Officers, 2021, Article 2(2) with honesty. perform legal duties Regulations of the Royal Thai Police with transparency Do not show behavior that implies exploitation. Responsible for human rights duties. Be ready to be audited and liable. have a good conscience Considering the society and Article 2(4), thinking of the public interest rather than the personal benefit, having a public mind, cooperating and sacrificing for the</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benefit of the public. And create benefits and happiness for society, together with a national reform plan for the prevention and suppression of corruption and misconduct. (Revised version) Determine important reform activities. Activity 4: Develop the Thai bureaucratic system to be transparent and useless. Goal 1, item 1.1, is for every government agency to announce that all government officials will not</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accept all kinds of gifts and gratuities from Duties (No Gift Policy)</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Therefore, in order to prevent conflicts of interest between one's own interests and the public</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interest (Conflict of Interest), accepting bribes, gifts, tokens or any other benefits that affect the performance</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of duties. Therefore, guidelines for anti-bribery have been established. (Anti-Bribery Policy) and do not accept</w:t>
      </w:r>
      <w:r w:rsidRPr="009F499C">
        <w:rPr>
          <w:rFonts w:ascii="TH SarabunPSK" w:eastAsia="Times New Roman" w:hAnsi="TH SarabunPSK" w:cs="TH SarabunPSK"/>
          <w:color w:val="000000"/>
          <w:kern w:val="0"/>
          <w:sz w:val="32"/>
          <w:szCs w:val="32"/>
          <w14:ligatures w14:val="none"/>
        </w:rPr>
        <w:br/>
        <w:t>gifts, tokens or any other benefits (No Gift Policy) from performing duties. The details are as follows:</w:t>
      </w:r>
    </w:p>
    <w:p w14:paraId="47906F1B" w14:textId="1362D3F4" w:rsidR="009F499C" w:rsidRDefault="009F499C"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br/>
        <w:t>Objectives:</w:t>
      </w:r>
      <w:r w:rsidRPr="009F499C">
        <w:rPr>
          <w:rFonts w:ascii="TH SarabunPSK" w:eastAsia="Times New Roman" w:hAnsi="TH SarabunPSK" w:cs="TH SarabunPSK"/>
          <w:color w:val="000000"/>
          <w:kern w:val="0"/>
          <w:sz w:val="32"/>
          <w:szCs w:val="32"/>
          <w14:ligatures w14:val="none"/>
        </w:rPr>
        <w:br/>
        <w:t>1.To prevent or reduce the opportunity for receiving bribes and conflicts of interest in various forms</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 xml:space="preserve">for police officers under the </w:t>
      </w:r>
      <w:proofErr w:type="spellStart"/>
      <w:r>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Police Station.</w:t>
      </w:r>
      <w:r w:rsidRPr="009F499C">
        <w:rPr>
          <w:rFonts w:ascii="TH SarabunPSK" w:eastAsia="Times New Roman" w:hAnsi="TH SarabunPSK" w:cs="TH SarabunPSK"/>
          <w:color w:val="000000"/>
          <w:kern w:val="0"/>
          <w:sz w:val="32"/>
          <w:szCs w:val="32"/>
          <w14:ligatures w14:val="none"/>
        </w:rPr>
        <w:br/>
        <w:t xml:space="preserve">2.To promote a conscience among police officers under the </w:t>
      </w:r>
      <w:proofErr w:type="spellStart"/>
      <w:r>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Police Station in</w:t>
      </w:r>
      <w:r w:rsidRPr="009F499C">
        <w:rPr>
          <w:rFonts w:ascii="TH SarabunPSK" w:eastAsia="Times New Roman" w:hAnsi="TH SarabunPSK" w:cs="TH SarabunPSK"/>
          <w:color w:val="000000"/>
          <w:kern w:val="0"/>
          <w:sz w:val="32"/>
          <w:szCs w:val="32"/>
          <w14:ligatures w14:val="none"/>
        </w:rPr>
        <w:br/>
        <w:t>refusing to accept gifts and all kinds of favors in the performance of duties.</w:t>
      </w:r>
      <w:r w:rsidRPr="009F499C">
        <w:rPr>
          <w:rFonts w:ascii="TH SarabunPSK" w:eastAsia="Times New Roman" w:hAnsi="TH SarabunPSK" w:cs="TH SarabunPSK"/>
          <w:color w:val="000000"/>
          <w:kern w:val="0"/>
          <w:sz w:val="32"/>
          <w:szCs w:val="32"/>
          <w14:ligatures w14:val="none"/>
        </w:rPr>
        <w:br/>
        <w:t>3.To create an ethical and transparent organizational culture (Organization of Integrity) for the</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government system to be strong and sustainable.</w:t>
      </w:r>
      <w:r w:rsidRPr="009F499C">
        <w:rPr>
          <w:rFonts w:ascii="TH SarabunPSK" w:eastAsia="Times New Roman" w:hAnsi="TH SarabunPSK" w:cs="TH SarabunPSK"/>
          <w:color w:val="000000"/>
          <w:kern w:val="0"/>
          <w:sz w:val="32"/>
          <w:szCs w:val="32"/>
          <w14:ligatures w14:val="none"/>
        </w:rPr>
        <w:br/>
        <w:t>4.To establish measures, guidelines, and mechanisms to prevent giving/receiving bribes or any other</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benefits.</w:t>
      </w:r>
      <w:r w:rsidRPr="009F499C">
        <w:rPr>
          <w:rFonts w:ascii="TH SarabunPSK" w:eastAsia="Times New Roman" w:hAnsi="TH SarabunPSK" w:cs="TH SarabunPSK"/>
          <w:color w:val="000000"/>
          <w:kern w:val="0"/>
          <w:sz w:val="32"/>
          <w:szCs w:val="32"/>
          <w14:ligatures w14:val="none"/>
        </w:rPr>
        <w:br/>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sidRPr="009F499C">
        <w:rPr>
          <w:rFonts w:ascii="TH SarabunPSK" w:eastAsia="Times New Roman" w:hAnsi="TH SarabunPSK" w:cs="TH SarabunPSK"/>
          <w:color w:val="000000"/>
          <w:kern w:val="0"/>
          <w:sz w:val="32"/>
          <w:szCs w:val="32"/>
          <w14:ligatures w14:val="none"/>
        </w:rPr>
        <w:t>/ 5.To set guidelines.....</w:t>
      </w:r>
    </w:p>
    <w:p w14:paraId="074D919E" w14:textId="77777777" w:rsidR="009F499C" w:rsidRPr="009F499C" w:rsidRDefault="009F499C"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p>
    <w:p w14:paraId="7A9E5DAA" w14:textId="45D806D5" w:rsidR="009F499C" w:rsidRDefault="009F499C" w:rsidP="009F499C">
      <w:pPr>
        <w:shd w:val="clear" w:color="auto" w:fill="FFFFFF"/>
        <w:spacing w:after="0" w:line="240" w:lineRule="auto"/>
        <w:jc w:val="center"/>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lastRenderedPageBreak/>
        <w:t>-2-</w:t>
      </w:r>
    </w:p>
    <w:p w14:paraId="0B0337C1" w14:textId="1D7D48DF" w:rsidR="009F499C" w:rsidRPr="009F499C" w:rsidRDefault="009F499C"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t>5.To set guidelines for receiving entertainment fees or gifts from executives and police officers under</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 xml:space="preserve">the jurisdiction of the </w:t>
      </w:r>
      <w:proofErr w:type="spellStart"/>
      <w:r>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Police Station to comply with relevant laws and regulations.</w:t>
      </w:r>
      <w:r w:rsidRPr="009F499C">
        <w:rPr>
          <w:rFonts w:ascii="TH SarabunPSK" w:eastAsia="Times New Roman" w:hAnsi="TH SarabunPSK" w:cs="TH SarabunPSK"/>
          <w:color w:val="000000"/>
          <w:kern w:val="0"/>
          <w:sz w:val="32"/>
          <w:szCs w:val="32"/>
          <w14:ligatures w14:val="none"/>
        </w:rPr>
        <w:br/>
      </w:r>
      <w:proofErr w:type="gramStart"/>
      <w:r w:rsidRPr="009F499C">
        <w:rPr>
          <w:rFonts w:ascii="TH SarabunPSK" w:eastAsia="Times New Roman" w:hAnsi="TH SarabunPSK" w:cs="TH SarabunPSK"/>
          <w:color w:val="000000"/>
          <w:kern w:val="0"/>
          <w:sz w:val="32"/>
          <w:szCs w:val="32"/>
          <w14:ligatures w14:val="none"/>
        </w:rPr>
        <w:t>6.To</w:t>
      </w:r>
      <w:proofErr w:type="gramEnd"/>
      <w:r w:rsidRPr="009F499C">
        <w:rPr>
          <w:rFonts w:ascii="TH SarabunPSK" w:eastAsia="Times New Roman" w:hAnsi="TH SarabunPSK" w:cs="TH SarabunPSK"/>
          <w:color w:val="000000"/>
          <w:kern w:val="0"/>
          <w:sz w:val="32"/>
          <w:szCs w:val="32"/>
          <w14:ligatures w14:val="none"/>
        </w:rPr>
        <w:t xml:space="preserve"> support and enhance operations under the national strategy, master plan under the national</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strategy, and the national reform plan for preventing and suppressing corruption and misconduct. It is also</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part of the guidelines for evaluating morality and transparency in government agencies (Integrity and</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Transparency Assessment: ITA).</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Scope of Application:</w:t>
      </w:r>
      <w:r w:rsidRPr="009F499C">
        <w:rPr>
          <w:rFonts w:ascii="TH SarabunPSK" w:eastAsia="Times New Roman" w:hAnsi="TH SarabunPSK" w:cs="TH SarabunPSK"/>
          <w:color w:val="000000"/>
          <w:kern w:val="0"/>
          <w:sz w:val="32"/>
          <w:szCs w:val="32"/>
          <w14:ligatures w14:val="none"/>
        </w:rPr>
        <w:br/>
        <w:t xml:space="preserve">Applicable to all police officers under the jurisdiction </w:t>
      </w:r>
      <w:proofErr w:type="spellStart"/>
      <w:r>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Provincial Police</w:t>
      </w:r>
      <w:r w:rsidRPr="009F499C">
        <w:rPr>
          <w:rFonts w:ascii="TH SarabunPSK" w:eastAsia="Times New Roman" w:hAnsi="TH SarabunPSK" w:cs="TH SarabunPSK"/>
          <w:color w:val="000000"/>
          <w:kern w:val="0"/>
          <w:sz w:val="32"/>
          <w:szCs w:val="32"/>
          <w14:ligatures w14:val="none"/>
        </w:rPr>
        <w:br/>
        <w:t>Station. all officers</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Definitions:</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sym w:font="Symbol" w:char="F0B7"/>
      </w:r>
      <w:r w:rsidRPr="009F499C">
        <w:rPr>
          <w:rFonts w:ascii="TH SarabunPSK" w:eastAsia="Times New Roman" w:hAnsi="TH SarabunPSK" w:cs="TH SarabunPSK"/>
          <w:color w:val="000000"/>
          <w:kern w:val="0"/>
          <w:sz w:val="32"/>
          <w:szCs w:val="32"/>
          <w14:ligatures w14:val="none"/>
        </w:rPr>
        <w:t xml:space="preserve"> Bribe: Property or other benefits given to a person in order for that person to act or omit to do</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anything in their position, whether it is legal or illegal, according to the person who paid the bribe's</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wishes, including receiving gifts, facilitation fees, a symbol of goodwill, accepting donations,</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adopting, and similar benefits. When there is an offer, giving or receiving that can reasonably be</w:t>
      </w:r>
      <w:r>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considered a bribe, and includes giving or receiving afterward.</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sym w:font="Symbol" w:char="F0B7"/>
      </w:r>
      <w:r w:rsidRPr="009F499C">
        <w:rPr>
          <w:rFonts w:ascii="TH SarabunPSK" w:eastAsia="Times New Roman" w:hAnsi="TH SarabunPSK" w:cs="TH SarabunPSK"/>
          <w:color w:val="000000"/>
          <w:kern w:val="0"/>
          <w:sz w:val="32"/>
          <w:szCs w:val="32"/>
          <w14:ligatures w14:val="none"/>
        </w:rPr>
        <w:t xml:space="preserve"> Gifts, presents, or any other benefits that affect the performance of duties: Money,</w:t>
      </w:r>
      <w:r w:rsidRPr="009F499C">
        <w:rPr>
          <w:rFonts w:ascii="TH SarabunPSK" w:eastAsia="Times New Roman" w:hAnsi="TH SarabunPSK" w:cs="TH SarabunPSK"/>
          <w:color w:val="000000"/>
          <w:kern w:val="0"/>
          <w:sz w:val="32"/>
          <w:szCs w:val="32"/>
          <w14:ligatures w14:val="none"/>
        </w:rPr>
        <w:br/>
        <w:t>property, services, or any other benefits that have value and include tips which government officials</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receive in addition to salary, income, government benefits in normal cases, and affect decisions,</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approvals, permits, or any other act in the performance of duties in a manner that benefits the giver</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of the gift in a dishonest way, either in the past, at the time of receipt, or in the future.</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sym w:font="Symbol" w:char="F0B7"/>
      </w:r>
      <w:r w:rsidRPr="009F499C">
        <w:rPr>
          <w:rFonts w:ascii="TH SarabunPSK" w:eastAsia="Times New Roman" w:hAnsi="TH SarabunPSK" w:cs="TH SarabunPSK"/>
          <w:color w:val="000000"/>
          <w:kern w:val="0"/>
          <w:sz w:val="32"/>
          <w:szCs w:val="32"/>
          <w14:ligatures w14:val="none"/>
        </w:rPr>
        <w:t xml:space="preserve"> Property: Property and intangible objects that may have a price and may be held, such as money,</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houses, cars, stocks.</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sym w:font="Symbol" w:char="F0B7"/>
      </w:r>
      <w:r w:rsidRPr="009F499C">
        <w:rPr>
          <w:rFonts w:ascii="TH SarabunPSK" w:eastAsia="Times New Roman" w:hAnsi="TH SarabunPSK" w:cs="TH SarabunPSK"/>
          <w:color w:val="000000"/>
          <w:kern w:val="0"/>
          <w:sz w:val="32"/>
          <w:szCs w:val="32"/>
          <w14:ligatures w14:val="none"/>
        </w:rPr>
        <w:t xml:space="preserve"> Receiving property or any other benefits in an ethical manner: Receiving property or any</w:t>
      </w:r>
      <w:r w:rsidRPr="009F499C">
        <w:rPr>
          <w:rFonts w:ascii="TH SarabunPSK" w:eastAsia="Times New Roman" w:hAnsi="TH SarabunPSK" w:cs="TH SarabunPSK"/>
          <w:color w:val="000000"/>
          <w:kern w:val="0"/>
          <w:sz w:val="32"/>
          <w:szCs w:val="32"/>
          <w14:ligatures w14:val="none"/>
        </w:rPr>
        <w:br/>
        <w:t>other benefits from relatives or people given on various occasions usually according to tradition or</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culture or given according to etiquette practiced in society.</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sym w:font="Symbol" w:char="F0B7"/>
      </w:r>
      <w:r w:rsidRPr="009F499C">
        <w:rPr>
          <w:rFonts w:ascii="TH SarabunPSK" w:eastAsia="Times New Roman" w:hAnsi="TH SarabunPSK" w:cs="TH SarabunPSK"/>
          <w:color w:val="000000"/>
          <w:kern w:val="0"/>
          <w:sz w:val="32"/>
          <w:szCs w:val="32"/>
          <w14:ligatures w14:val="none"/>
        </w:rPr>
        <w:t xml:space="preserve"> Relatives: Parents, descendants, brothers and sisters, or sharing the same father or mother, uncle,</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aunt, spouse, ascendant or descendant of the spouse, adopted child, or adoptee.</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sym w:font="Symbol" w:char="F0B7"/>
      </w:r>
      <w:r w:rsidRPr="009F499C">
        <w:rPr>
          <w:rFonts w:ascii="TH SarabunPSK" w:eastAsia="Times New Roman" w:hAnsi="TH SarabunPSK" w:cs="TH SarabunPSK"/>
          <w:color w:val="000000"/>
          <w:kern w:val="0"/>
          <w:sz w:val="32"/>
          <w:szCs w:val="32"/>
          <w14:ligatures w14:val="none"/>
        </w:rPr>
        <w:t xml:space="preserve"> Other benefits: Things of value, including price reductions, receiving entertainment, receiving</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services, receiving training, or anything else of the same nature.</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sym w:font="Symbol" w:char="F0B7"/>
      </w:r>
      <w:r w:rsidRPr="009F499C">
        <w:rPr>
          <w:rFonts w:ascii="TH SarabunPSK" w:eastAsia="Times New Roman" w:hAnsi="TH SarabunPSK" w:cs="TH SarabunPSK"/>
          <w:color w:val="000000"/>
          <w:kern w:val="0"/>
          <w:sz w:val="32"/>
          <w:szCs w:val="32"/>
          <w14:ligatures w14:val="none"/>
        </w:rPr>
        <w:t xml:space="preserve"> Performing duties: The actions or performance of duties of a government official in the appointed</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position or has been assigned to perform any duties or to act instead of someone in certain duties,</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both general and specific duties as a police officer are prescribed by law, powers and duties, or acts</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in accordance with the powers and duties specified by law to be the powers and duties of the police.</w:t>
      </w:r>
      <w:r w:rsidRPr="009F499C">
        <w:rPr>
          <w:rFonts w:ascii="TH SarabunPSK" w:eastAsia="Times New Roman" w:hAnsi="TH SarabunPSK" w:cs="TH SarabunPSK"/>
          <w:color w:val="000000"/>
          <w:kern w:val="0"/>
          <w:sz w:val="32"/>
          <w:szCs w:val="32"/>
          <w14:ligatures w14:val="none"/>
        </w:rPr>
        <w:br/>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Pr="009F499C">
        <w:rPr>
          <w:rFonts w:ascii="TH SarabunPSK" w:eastAsia="Times New Roman" w:hAnsi="TH SarabunPSK" w:cs="TH SarabunPSK"/>
          <w:color w:val="000000"/>
          <w:kern w:val="0"/>
          <w:sz w:val="32"/>
          <w:szCs w:val="32"/>
          <w14:ligatures w14:val="none"/>
        </w:rPr>
        <w:t>/3. Commander: A person........</w:t>
      </w:r>
    </w:p>
    <w:p w14:paraId="3DE6D314" w14:textId="77777777" w:rsidR="00D34BC8" w:rsidRDefault="00D34BC8" w:rsidP="00D34BC8">
      <w:pPr>
        <w:shd w:val="clear" w:color="auto" w:fill="FFFFFF"/>
        <w:spacing w:after="0" w:line="240" w:lineRule="auto"/>
        <w:jc w:val="center"/>
        <w:rPr>
          <w:rFonts w:ascii="TH SarabunPSK" w:eastAsia="Times New Roman" w:hAnsi="TH SarabunPSK" w:cs="TH SarabunPSK"/>
          <w:color w:val="000000"/>
          <w:kern w:val="0"/>
          <w:sz w:val="32"/>
          <w:szCs w:val="32"/>
          <w14:ligatures w14:val="none"/>
        </w:rPr>
      </w:pPr>
    </w:p>
    <w:p w14:paraId="01D53AA6" w14:textId="5F5E40BF" w:rsidR="00D34BC8" w:rsidRDefault="009F499C" w:rsidP="00D34BC8">
      <w:pPr>
        <w:shd w:val="clear" w:color="auto" w:fill="FFFFFF"/>
        <w:spacing w:after="0" w:line="240" w:lineRule="auto"/>
        <w:jc w:val="center"/>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t>-3-</w:t>
      </w:r>
    </w:p>
    <w:p w14:paraId="481001C3" w14:textId="77777777" w:rsidR="00D34BC8" w:rsidRDefault="009F499C"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sym w:font="Symbol" w:char="F0B7"/>
      </w:r>
      <w:r w:rsidRPr="009F499C">
        <w:rPr>
          <w:rFonts w:ascii="TH SarabunPSK" w:eastAsia="Times New Roman" w:hAnsi="TH SarabunPSK" w:cs="TH SarabunPSK"/>
          <w:color w:val="000000"/>
          <w:kern w:val="0"/>
          <w:sz w:val="32"/>
          <w:szCs w:val="32"/>
          <w14:ligatures w14:val="none"/>
        </w:rPr>
        <w:t xml:space="preserve"> Commander: A person who has the authority to command, supervise, monitor, and inspect </w:t>
      </w:r>
      <w:proofErr w:type="spellStart"/>
      <w:r w:rsidRPr="009F499C">
        <w:rPr>
          <w:rFonts w:ascii="TH SarabunPSK" w:eastAsia="Times New Roman" w:hAnsi="TH SarabunPSK" w:cs="TH SarabunPSK"/>
          <w:color w:val="000000"/>
          <w:kern w:val="0"/>
          <w:sz w:val="32"/>
          <w:szCs w:val="32"/>
          <w14:ligatures w14:val="none"/>
        </w:rPr>
        <w:t>policeofficers</w:t>
      </w:r>
      <w:proofErr w:type="spellEnd"/>
      <w:r w:rsidRPr="009F499C">
        <w:rPr>
          <w:rFonts w:ascii="TH SarabunPSK" w:eastAsia="Times New Roman" w:hAnsi="TH SarabunPSK" w:cs="TH SarabunPSK"/>
          <w:color w:val="000000"/>
          <w:kern w:val="0"/>
          <w:sz w:val="32"/>
          <w:szCs w:val="32"/>
          <w14:ligatures w14:val="none"/>
        </w:rPr>
        <w:t xml:space="preserve"> under his command.</w:t>
      </w:r>
      <w:r w:rsidRPr="009F499C">
        <w:rPr>
          <w:rFonts w:ascii="TH SarabunPSK" w:eastAsia="Times New Roman" w:hAnsi="TH SarabunPSK" w:cs="TH SarabunPSK"/>
          <w:color w:val="000000"/>
          <w:kern w:val="0"/>
          <w:sz w:val="32"/>
          <w:szCs w:val="32"/>
          <w14:ligatures w14:val="none"/>
        </w:rPr>
        <w:br/>
      </w:r>
      <w:r w:rsidRPr="009F499C">
        <w:rPr>
          <w:rFonts w:ascii="TH SarabunPSK" w:eastAsia="Times New Roman" w:hAnsi="TH SarabunPSK" w:cs="TH SarabunPSK"/>
          <w:color w:val="000000"/>
          <w:kern w:val="0"/>
          <w:sz w:val="32"/>
          <w:szCs w:val="32"/>
          <w14:ligatures w14:val="none"/>
        </w:rPr>
        <w:sym w:font="Symbol" w:char="F0B7"/>
      </w:r>
      <w:r w:rsidRPr="009F499C">
        <w:rPr>
          <w:rFonts w:ascii="TH SarabunPSK" w:eastAsia="Times New Roman" w:hAnsi="TH SarabunPSK" w:cs="TH SarabunPSK"/>
          <w:color w:val="000000"/>
          <w:kern w:val="0"/>
          <w:sz w:val="32"/>
          <w:szCs w:val="32"/>
          <w14:ligatures w14:val="none"/>
        </w:rPr>
        <w:t xml:space="preserve"> Subordinate: Subordinate police officers at </w:t>
      </w:r>
      <w:proofErr w:type="spellStart"/>
      <w:r w:rsidR="00D34BC8">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Police Station., all officers, in</w:t>
      </w:r>
      <w:r w:rsidRPr="009F499C">
        <w:rPr>
          <w:rFonts w:ascii="TH SarabunPSK" w:eastAsia="Times New Roman" w:hAnsi="TH SarabunPSK" w:cs="TH SarabunPSK"/>
          <w:color w:val="000000"/>
          <w:kern w:val="0"/>
          <w:sz w:val="32"/>
          <w:szCs w:val="32"/>
          <w14:ligatures w14:val="none"/>
        </w:rPr>
        <w:br/>
        <w:t>addition to the commander.</w:t>
      </w:r>
      <w:r w:rsidRPr="009F499C">
        <w:rPr>
          <w:rFonts w:ascii="TH SarabunPSK" w:eastAsia="Times New Roman" w:hAnsi="TH SarabunPSK" w:cs="TH SarabunPSK"/>
          <w:color w:val="000000"/>
          <w:kern w:val="0"/>
          <w:sz w:val="32"/>
          <w:szCs w:val="32"/>
          <w14:ligatures w14:val="none"/>
        </w:rPr>
        <w:br/>
        <w:t>Guidelines for Preventing Bribery:</w:t>
      </w:r>
      <w:r w:rsidRPr="009F499C">
        <w:rPr>
          <w:rFonts w:ascii="TH SarabunPSK" w:eastAsia="Times New Roman" w:hAnsi="TH SarabunPSK" w:cs="TH SarabunPSK"/>
          <w:color w:val="000000"/>
          <w:kern w:val="0"/>
          <w:sz w:val="32"/>
          <w:szCs w:val="32"/>
          <w14:ligatures w14:val="none"/>
        </w:rPr>
        <w:br/>
        <w:t xml:space="preserve">1. All police officers under the </w:t>
      </w:r>
      <w:proofErr w:type="spellStart"/>
      <w:proofErr w:type="gramStart"/>
      <w:r w:rsidR="00D34BC8">
        <w:rPr>
          <w:rFonts w:ascii="TH SarabunPSK" w:eastAsia="Times New Roman" w:hAnsi="TH SarabunPSK" w:cs="TH SarabunPSK"/>
          <w:color w:val="000000"/>
          <w:kern w:val="0"/>
          <w:sz w:val="32"/>
          <w:szCs w:val="32"/>
          <w14:ligatures w14:val="none"/>
        </w:rPr>
        <w:t>Klangyai</w:t>
      </w:r>
      <w:proofErr w:type="spellEnd"/>
      <w:r w:rsidR="00D34BC8" w:rsidRPr="009F499C">
        <w:rPr>
          <w:rFonts w:ascii="TH SarabunPSK" w:eastAsia="Times New Roman" w:hAnsi="TH SarabunPSK" w:cs="TH SarabunPSK"/>
          <w:color w:val="000000"/>
          <w:kern w:val="0"/>
          <w:sz w:val="32"/>
          <w:szCs w:val="32"/>
          <w14:ligatures w14:val="none"/>
        </w:rPr>
        <w:t xml:space="preserve"> </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Police</w:t>
      </w:r>
      <w:proofErr w:type="gramEnd"/>
      <w:r w:rsidRPr="009F499C">
        <w:rPr>
          <w:rFonts w:ascii="TH SarabunPSK" w:eastAsia="Times New Roman" w:hAnsi="TH SarabunPSK" w:cs="TH SarabunPSK"/>
          <w:color w:val="000000"/>
          <w:kern w:val="0"/>
          <w:sz w:val="32"/>
          <w:szCs w:val="32"/>
          <w14:ligatures w14:val="none"/>
        </w:rPr>
        <w:t xml:space="preserve"> Station are prohibited from getting</w:t>
      </w:r>
      <w:r w:rsidRPr="009F499C">
        <w:rPr>
          <w:rFonts w:ascii="TH SarabunPSK" w:eastAsia="Times New Roman" w:hAnsi="TH SarabunPSK" w:cs="TH SarabunPSK"/>
          <w:color w:val="000000"/>
          <w:kern w:val="0"/>
          <w:sz w:val="32"/>
          <w:szCs w:val="32"/>
          <w14:ligatures w14:val="none"/>
        </w:rPr>
        <w:br/>
        <w:t>involved in giving or receiving any form of bribe, whether directly or indirectly.</w:t>
      </w:r>
      <w:r w:rsidRPr="009F499C">
        <w:rPr>
          <w:rFonts w:ascii="TH SarabunPSK" w:eastAsia="Times New Roman" w:hAnsi="TH SarabunPSK" w:cs="TH SarabunPSK"/>
          <w:color w:val="000000"/>
          <w:kern w:val="0"/>
          <w:sz w:val="32"/>
          <w:szCs w:val="32"/>
          <w14:ligatures w14:val="none"/>
        </w:rPr>
        <w:br/>
        <w:t xml:space="preserve">2. All police officers under the </w:t>
      </w:r>
      <w:proofErr w:type="spellStart"/>
      <w:proofErr w:type="gramStart"/>
      <w:r w:rsidR="00D34BC8">
        <w:rPr>
          <w:rFonts w:ascii="TH SarabunPSK" w:eastAsia="Times New Roman" w:hAnsi="TH SarabunPSK" w:cs="TH SarabunPSK"/>
          <w:color w:val="000000"/>
          <w:kern w:val="0"/>
          <w:sz w:val="32"/>
          <w:szCs w:val="32"/>
          <w14:ligatures w14:val="none"/>
        </w:rPr>
        <w:t>Klangyai</w:t>
      </w:r>
      <w:proofErr w:type="spellEnd"/>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 xml:space="preserve"> Police</w:t>
      </w:r>
      <w:proofErr w:type="gramEnd"/>
      <w:r w:rsidRPr="009F499C">
        <w:rPr>
          <w:rFonts w:ascii="TH SarabunPSK" w:eastAsia="Times New Roman" w:hAnsi="TH SarabunPSK" w:cs="TH SarabunPSK"/>
          <w:color w:val="000000"/>
          <w:kern w:val="0"/>
          <w:sz w:val="32"/>
          <w:szCs w:val="32"/>
          <w14:ligatures w14:val="none"/>
        </w:rPr>
        <w:t xml:space="preserve"> Station are prohibited from demanding or</w:t>
      </w:r>
      <w:r w:rsidRPr="009F499C">
        <w:rPr>
          <w:rFonts w:ascii="TH SarabunPSK" w:eastAsia="Times New Roman" w:hAnsi="TH SarabunPSK" w:cs="TH SarabunPSK"/>
          <w:color w:val="000000"/>
          <w:kern w:val="0"/>
          <w:sz w:val="32"/>
          <w:szCs w:val="32"/>
          <w14:ligatures w14:val="none"/>
        </w:rPr>
        <w:br/>
        <w:t>accepting bribes for personal gain or the benefit of others.</w:t>
      </w:r>
      <w:r w:rsidRPr="009F499C">
        <w:rPr>
          <w:rFonts w:ascii="TH SarabunPSK" w:eastAsia="Times New Roman" w:hAnsi="TH SarabunPSK" w:cs="TH SarabunPSK"/>
          <w:color w:val="000000"/>
          <w:kern w:val="0"/>
          <w:sz w:val="32"/>
          <w:szCs w:val="32"/>
          <w14:ligatures w14:val="none"/>
        </w:rPr>
        <w:br/>
        <w:t>3. Follow the anti-corruption policy without getting involved in corruption, whether direct or indirect.</w:t>
      </w:r>
      <w:r w:rsidRPr="009F499C">
        <w:rPr>
          <w:rFonts w:ascii="TH SarabunPSK" w:eastAsia="Times New Roman" w:hAnsi="TH SarabunPSK" w:cs="TH SarabunPSK"/>
          <w:color w:val="000000"/>
          <w:kern w:val="0"/>
          <w:sz w:val="32"/>
          <w:szCs w:val="32"/>
          <w14:ligatures w14:val="none"/>
        </w:rPr>
        <w:br/>
        <w:t>4. Performance of duties must be carried out in accordance with police regulations and discipline and</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related laws strictly.</w:t>
      </w:r>
      <w:r w:rsidRPr="009F499C">
        <w:rPr>
          <w:rFonts w:ascii="TH SarabunPSK" w:eastAsia="Times New Roman" w:hAnsi="TH SarabunPSK" w:cs="TH SarabunPSK"/>
          <w:color w:val="000000"/>
          <w:kern w:val="0"/>
          <w:sz w:val="32"/>
          <w:szCs w:val="32"/>
          <w14:ligatures w14:val="none"/>
        </w:rPr>
        <w:br/>
        <w:t>5. Do not do anything that is considered giving or receiving a bribe.</w:t>
      </w:r>
      <w:r w:rsidRPr="009F499C">
        <w:rPr>
          <w:rFonts w:ascii="TH SarabunPSK" w:eastAsia="Times New Roman" w:hAnsi="TH SarabunPSK" w:cs="TH SarabunPSK"/>
          <w:color w:val="000000"/>
          <w:kern w:val="0"/>
          <w:sz w:val="32"/>
          <w:szCs w:val="32"/>
          <w14:ligatures w14:val="none"/>
        </w:rPr>
        <w:br/>
        <w:t>6. Supervise the disbursement of expenses of affiliated agencies in strict accordance with relevant laws,</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rules, and regulations.</w:t>
      </w:r>
      <w:r w:rsidRPr="009F499C">
        <w:rPr>
          <w:rFonts w:ascii="TH SarabunPSK" w:eastAsia="Times New Roman" w:hAnsi="TH SarabunPSK" w:cs="TH SarabunPSK"/>
          <w:color w:val="000000"/>
          <w:kern w:val="0"/>
          <w:sz w:val="32"/>
          <w:szCs w:val="32"/>
          <w14:ligatures w14:val="none"/>
        </w:rPr>
        <w:br/>
        <w:t>7. Receiving donations or financial support, whether in the form of money, objects, or property, to any</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activity or project must strictly comply with rules, regulations, and announcements. And there must</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be a receipt or evidence of receipt of money to accompany the report every time.</w:t>
      </w:r>
      <w:r w:rsidRPr="009F499C">
        <w:rPr>
          <w:rFonts w:ascii="TH SarabunPSK" w:eastAsia="Times New Roman" w:hAnsi="TH SarabunPSK" w:cs="TH SarabunPSK"/>
          <w:color w:val="000000"/>
          <w:kern w:val="0"/>
          <w:sz w:val="32"/>
          <w:szCs w:val="32"/>
          <w14:ligatures w14:val="none"/>
        </w:rPr>
        <w:br/>
        <w:t xml:space="preserve">8. Receiving property or any other benefits through moral conduct, all police officers under the </w:t>
      </w:r>
      <w:proofErr w:type="spellStart"/>
      <w:r w:rsidR="00D34BC8">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Police Station must comply with the announcement. The National Anti-Corruption</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Commission regarding the criteria for receiving property or other benefits through the ethics of</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officials, B.E. 2020, is strictly enforced.</w:t>
      </w:r>
      <w:r w:rsidR="00D34BC8">
        <w:rPr>
          <w:rFonts w:ascii="TH SarabunPSK" w:eastAsia="Times New Roman" w:hAnsi="TH SarabunPSK" w:cs="TH SarabunPSK"/>
          <w:color w:val="000000"/>
          <w:kern w:val="0"/>
          <w:sz w:val="32"/>
          <w:szCs w:val="32"/>
          <w14:ligatures w14:val="none"/>
        </w:rPr>
        <w:t xml:space="preserve"> </w:t>
      </w:r>
    </w:p>
    <w:p w14:paraId="672A0E4E" w14:textId="77777777" w:rsidR="00D34BC8" w:rsidRDefault="009F499C"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t>Measures to Manage Policy Violations:</w:t>
      </w:r>
      <w:r w:rsidRPr="009F499C">
        <w:rPr>
          <w:rFonts w:ascii="TH SarabunPSK" w:eastAsia="Times New Roman" w:hAnsi="TH SarabunPSK" w:cs="TH SarabunPSK"/>
          <w:color w:val="000000"/>
          <w:kern w:val="0"/>
          <w:sz w:val="32"/>
          <w:szCs w:val="32"/>
          <w14:ligatures w14:val="none"/>
        </w:rPr>
        <w:br/>
        <w:t>1. Violations of this policy may lead to disciplinary action or criminal or legal proceedings. This</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includes direct supervisors who ignore wrongdoing or acknowledge that wrongdoing has been</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committed but did not manage it correctly, which could result in disciplinary punishment up to the</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point of dismissal from government service.</w:t>
      </w:r>
      <w:r w:rsidRPr="009F499C">
        <w:rPr>
          <w:rFonts w:ascii="TH SarabunPSK" w:eastAsia="Times New Roman" w:hAnsi="TH SarabunPSK" w:cs="TH SarabunPSK"/>
          <w:color w:val="000000"/>
          <w:kern w:val="0"/>
          <w:sz w:val="32"/>
          <w:szCs w:val="32"/>
          <w14:ligatures w14:val="none"/>
        </w:rPr>
        <w:br/>
        <w:t>2. Lack of awareness of this policy announcement and/or related laws cannot be used as an excuse for</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non-compliance.</w:t>
      </w:r>
      <w:r w:rsidRPr="009F499C">
        <w:rPr>
          <w:rFonts w:ascii="TH SarabunPSK" w:eastAsia="Times New Roman" w:hAnsi="TH SarabunPSK" w:cs="TH SarabunPSK"/>
          <w:color w:val="000000"/>
          <w:kern w:val="0"/>
          <w:sz w:val="32"/>
          <w:szCs w:val="32"/>
          <w14:ligatures w14:val="none"/>
        </w:rPr>
        <w:br/>
        <w:t>3. Commanders, according to the Police Department Order No. 1212/1994 dated 1 October 1994, have</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the authority and duties to supervise and ensure subordinates strictly adhere to and comply with this</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policy.</w:t>
      </w:r>
    </w:p>
    <w:p w14:paraId="18EE0C54" w14:textId="77777777" w:rsidR="00D34BC8" w:rsidRDefault="00D34BC8"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p>
    <w:p w14:paraId="157E8B88" w14:textId="4CC3BAE0" w:rsidR="009F499C" w:rsidRPr="009F499C" w:rsidRDefault="009F499C"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br/>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r>
      <w:r w:rsidR="00D34BC8">
        <w:rPr>
          <w:rFonts w:ascii="TH SarabunPSK" w:eastAsia="Times New Roman" w:hAnsi="TH SarabunPSK" w:cs="TH SarabunPSK"/>
          <w:color w:val="000000"/>
          <w:kern w:val="0"/>
          <w:sz w:val="32"/>
          <w:szCs w:val="32"/>
          <w14:ligatures w14:val="none"/>
        </w:rPr>
        <w:tab/>
        <w:t xml:space="preserve">      </w:t>
      </w:r>
      <w:r w:rsidRPr="009F499C">
        <w:rPr>
          <w:rFonts w:ascii="TH SarabunPSK" w:eastAsia="Times New Roman" w:hAnsi="TH SarabunPSK" w:cs="TH SarabunPSK"/>
          <w:color w:val="000000"/>
          <w:kern w:val="0"/>
          <w:sz w:val="32"/>
          <w:szCs w:val="32"/>
          <w14:ligatures w14:val="none"/>
        </w:rPr>
        <w:t xml:space="preserve">/Monitoring </w:t>
      </w:r>
      <w:proofErr w:type="gramStart"/>
      <w:r w:rsidRPr="009F499C">
        <w:rPr>
          <w:rFonts w:ascii="TH SarabunPSK" w:eastAsia="Times New Roman" w:hAnsi="TH SarabunPSK" w:cs="TH SarabunPSK"/>
          <w:color w:val="000000"/>
          <w:kern w:val="0"/>
          <w:sz w:val="32"/>
          <w:szCs w:val="32"/>
          <w14:ligatures w14:val="none"/>
        </w:rPr>
        <w:t>Measures:...</w:t>
      </w:r>
      <w:proofErr w:type="gramEnd"/>
      <w:r w:rsidRPr="009F499C">
        <w:rPr>
          <w:rFonts w:ascii="TH SarabunPSK" w:eastAsia="Times New Roman" w:hAnsi="TH SarabunPSK" w:cs="TH SarabunPSK"/>
          <w:color w:val="000000"/>
          <w:kern w:val="0"/>
          <w:sz w:val="32"/>
          <w:szCs w:val="32"/>
          <w14:ligatures w14:val="none"/>
        </w:rPr>
        <w:t>..</w:t>
      </w:r>
    </w:p>
    <w:p w14:paraId="0264A1A4" w14:textId="4C423068" w:rsidR="00D34BC8" w:rsidRDefault="009F499C" w:rsidP="00D34BC8">
      <w:pPr>
        <w:shd w:val="clear" w:color="auto" w:fill="FFFFFF"/>
        <w:spacing w:after="0" w:line="240" w:lineRule="auto"/>
        <w:jc w:val="center"/>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t>-4-</w:t>
      </w:r>
    </w:p>
    <w:p w14:paraId="32BB9E86" w14:textId="1AC0BFDE" w:rsidR="009F499C" w:rsidRPr="009F499C" w:rsidRDefault="009F499C" w:rsidP="003E48AE">
      <w:pPr>
        <w:shd w:val="clear" w:color="auto" w:fill="FFFFFF"/>
        <w:spacing w:after="0" w:line="240" w:lineRule="auto"/>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t>Monitoring Measures:</w:t>
      </w:r>
      <w:r w:rsidRPr="009F499C">
        <w:rPr>
          <w:rFonts w:ascii="TH SarabunPSK" w:eastAsia="Times New Roman" w:hAnsi="TH SarabunPSK" w:cs="TH SarabunPSK"/>
          <w:color w:val="000000"/>
          <w:kern w:val="0"/>
          <w:sz w:val="32"/>
          <w:szCs w:val="32"/>
          <w14:ligatures w14:val="none"/>
        </w:rPr>
        <w:br/>
        <w:t xml:space="preserve">1. The Superintendent of the </w:t>
      </w:r>
      <w:proofErr w:type="spellStart"/>
      <w:r w:rsidR="00D34BC8">
        <w:rPr>
          <w:rFonts w:ascii="TH SarabunPSK" w:eastAsia="Times New Roman" w:hAnsi="TH SarabunPSK" w:cs="TH SarabunPSK"/>
          <w:color w:val="000000"/>
          <w:kern w:val="0"/>
          <w:sz w:val="32"/>
          <w:szCs w:val="32"/>
          <w14:ligatures w14:val="none"/>
        </w:rPr>
        <w:t>Klangyai</w:t>
      </w:r>
      <w:proofErr w:type="spellEnd"/>
      <w:r w:rsidR="00D34BC8" w:rsidRPr="009F499C">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Police Station is committed to managing the</w:t>
      </w:r>
      <w:r w:rsidRPr="009F499C">
        <w:rPr>
          <w:rFonts w:ascii="TH SarabunPSK" w:eastAsia="Times New Roman" w:hAnsi="TH SarabunPSK" w:cs="TH SarabunPSK"/>
          <w:color w:val="000000"/>
          <w:kern w:val="0"/>
          <w:sz w:val="32"/>
          <w:szCs w:val="32"/>
          <w14:ligatures w14:val="none"/>
        </w:rPr>
        <w:br/>
        <w:t>agency honestly, transparently, and in accordance with the principles of good governance by</w:t>
      </w:r>
      <w:r w:rsidRPr="009F499C">
        <w:rPr>
          <w:rFonts w:ascii="TH SarabunPSK" w:eastAsia="Times New Roman" w:hAnsi="TH SarabunPSK" w:cs="TH SarabunPSK"/>
          <w:color w:val="000000"/>
          <w:kern w:val="0"/>
          <w:sz w:val="32"/>
          <w:szCs w:val="32"/>
          <w14:ligatures w14:val="none"/>
        </w:rPr>
        <w:br/>
        <w:t>disseminating publicity to police officers under its jurisdiction and external stakeholders.</w:t>
      </w:r>
      <w:r w:rsidRPr="009F499C">
        <w:rPr>
          <w:rFonts w:ascii="TH SarabunPSK" w:eastAsia="Times New Roman" w:hAnsi="TH SarabunPSK" w:cs="TH SarabunPSK"/>
          <w:color w:val="000000"/>
          <w:kern w:val="0"/>
          <w:sz w:val="32"/>
          <w:szCs w:val="32"/>
          <w14:ligatures w14:val="none"/>
        </w:rPr>
        <w:br/>
        <w:t>2. The commander, according to the Police Department Order No. 1212/1994, dated October 1, 1994,</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shall have the power and duty to supervise, monitor, and inspect subordinate police officers under</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his control to ensure they conduct themselves in accordance with this announcement. In the event</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that an action that violates this announcement is found, it must be reported to the Superintendent of</w:t>
      </w:r>
      <w:r w:rsidRPr="009F499C">
        <w:rPr>
          <w:rFonts w:ascii="TH SarabunPSK" w:eastAsia="Times New Roman" w:hAnsi="TH SarabunPSK" w:cs="TH SarabunPSK"/>
          <w:color w:val="000000"/>
          <w:kern w:val="0"/>
          <w:sz w:val="32"/>
          <w:szCs w:val="32"/>
          <w14:ligatures w14:val="none"/>
        </w:rPr>
        <w:br/>
        <w:t xml:space="preserve">the </w:t>
      </w:r>
      <w:proofErr w:type="spellStart"/>
      <w:proofErr w:type="gramStart"/>
      <w:r w:rsidR="00D34BC8">
        <w:rPr>
          <w:rFonts w:ascii="TH SarabunPSK" w:eastAsia="Times New Roman" w:hAnsi="TH SarabunPSK" w:cs="TH SarabunPSK"/>
          <w:color w:val="000000"/>
          <w:kern w:val="0"/>
          <w:sz w:val="32"/>
          <w:szCs w:val="32"/>
          <w14:ligatures w14:val="none"/>
        </w:rPr>
        <w:t>Klangyai</w:t>
      </w:r>
      <w:proofErr w:type="spellEnd"/>
      <w:r w:rsidR="00D34BC8" w:rsidRPr="009F499C">
        <w:rPr>
          <w:rFonts w:ascii="TH SarabunPSK" w:eastAsia="Times New Roman" w:hAnsi="TH SarabunPSK" w:cs="TH SarabunPSK"/>
          <w:color w:val="000000"/>
          <w:kern w:val="0"/>
          <w:sz w:val="32"/>
          <w:szCs w:val="32"/>
          <w14:ligatures w14:val="none"/>
        </w:rPr>
        <w:t xml:space="preserve"> </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Police</w:t>
      </w:r>
      <w:proofErr w:type="gramEnd"/>
      <w:r w:rsidRPr="009F499C">
        <w:rPr>
          <w:rFonts w:ascii="TH SarabunPSK" w:eastAsia="Times New Roman" w:hAnsi="TH SarabunPSK" w:cs="TH SarabunPSK"/>
          <w:color w:val="000000"/>
          <w:kern w:val="0"/>
          <w:sz w:val="32"/>
          <w:szCs w:val="32"/>
          <w14:ligatures w14:val="none"/>
        </w:rPr>
        <w:t xml:space="preserve"> Station as soon as possible.</w:t>
      </w:r>
      <w:r w:rsidRPr="009F499C">
        <w:rPr>
          <w:rFonts w:ascii="TH SarabunPSK" w:eastAsia="Times New Roman" w:hAnsi="TH SarabunPSK" w:cs="TH SarabunPSK"/>
          <w:color w:val="000000"/>
          <w:kern w:val="0"/>
          <w:sz w:val="32"/>
          <w:szCs w:val="32"/>
          <w14:ligatures w14:val="none"/>
        </w:rPr>
        <w:br/>
        <w:t xml:space="preserve">3. The </w:t>
      </w:r>
      <w:proofErr w:type="spellStart"/>
      <w:r w:rsidR="00D34BC8">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Police Station will arrange for the review and improvement of operating</w:t>
      </w:r>
      <w:r w:rsidRPr="009F499C">
        <w:rPr>
          <w:rFonts w:ascii="TH SarabunPSK" w:eastAsia="Times New Roman" w:hAnsi="TH SarabunPSK" w:cs="TH SarabunPSK"/>
          <w:color w:val="000000"/>
          <w:kern w:val="0"/>
          <w:sz w:val="32"/>
          <w:szCs w:val="32"/>
          <w14:ligatures w14:val="none"/>
        </w:rPr>
        <w:br/>
        <w:t>guidelines as appropriate or according to changes in various significant factors.</w:t>
      </w:r>
      <w:r w:rsidRPr="009F499C">
        <w:rPr>
          <w:rFonts w:ascii="TH SarabunPSK" w:eastAsia="Times New Roman" w:hAnsi="TH SarabunPSK" w:cs="TH SarabunPSK"/>
          <w:color w:val="000000"/>
          <w:kern w:val="0"/>
          <w:sz w:val="32"/>
          <w:szCs w:val="32"/>
          <w14:ligatures w14:val="none"/>
        </w:rPr>
        <w:br/>
        <w:t xml:space="preserve">The administration department of the </w:t>
      </w:r>
      <w:proofErr w:type="spellStart"/>
      <w:r w:rsidR="00D34BC8">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Police Station will prepare statistics on</w:t>
      </w:r>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 xml:space="preserve">bribery or receiving gifts or any other benefits from performing duties, along with problems and </w:t>
      </w:r>
      <w:proofErr w:type="spellStart"/>
      <w:proofErr w:type="gramStart"/>
      <w:r w:rsidRPr="009F499C">
        <w:rPr>
          <w:rFonts w:ascii="TH SarabunPSK" w:eastAsia="Times New Roman" w:hAnsi="TH SarabunPSK" w:cs="TH SarabunPSK"/>
          <w:color w:val="000000"/>
          <w:kern w:val="0"/>
          <w:sz w:val="32"/>
          <w:szCs w:val="32"/>
          <w14:ligatures w14:val="none"/>
        </w:rPr>
        <w:t>obstacles,and</w:t>
      </w:r>
      <w:proofErr w:type="spellEnd"/>
      <w:proofErr w:type="gramEnd"/>
      <w:r w:rsidRPr="009F499C">
        <w:rPr>
          <w:rFonts w:ascii="TH SarabunPSK" w:eastAsia="Times New Roman" w:hAnsi="TH SarabunPSK" w:cs="TH SarabunPSK"/>
          <w:color w:val="000000"/>
          <w:kern w:val="0"/>
          <w:sz w:val="32"/>
          <w:szCs w:val="32"/>
          <w14:ligatures w14:val="none"/>
        </w:rPr>
        <w:t xml:space="preserve"> report them to the police station superintendent every quarter.</w:t>
      </w:r>
      <w:r w:rsidRPr="009F499C">
        <w:rPr>
          <w:rFonts w:ascii="TH SarabunPSK" w:eastAsia="Times New Roman" w:hAnsi="TH SarabunPSK" w:cs="TH SarabunPSK"/>
          <w:color w:val="000000"/>
          <w:kern w:val="0"/>
          <w:sz w:val="32"/>
          <w:szCs w:val="32"/>
          <w14:ligatures w14:val="none"/>
        </w:rPr>
        <w:br/>
        <w:t>Channels for Complaints/Reporting Clues:</w:t>
      </w:r>
      <w:r w:rsidRPr="009F499C">
        <w:rPr>
          <w:rFonts w:ascii="TH SarabunPSK" w:eastAsia="Times New Roman" w:hAnsi="TH SarabunPSK" w:cs="TH SarabunPSK"/>
          <w:color w:val="000000"/>
          <w:kern w:val="0"/>
          <w:sz w:val="32"/>
          <w:szCs w:val="32"/>
          <w14:ligatures w14:val="none"/>
        </w:rPr>
        <w:br/>
        <w:t xml:space="preserve">1. </w:t>
      </w:r>
      <w:proofErr w:type="spellStart"/>
      <w:r w:rsidR="00D34BC8">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Provincial Police Station office</w:t>
      </w:r>
      <w:r w:rsidRPr="009F499C">
        <w:rPr>
          <w:rFonts w:ascii="TH SarabunPSK" w:eastAsia="Times New Roman" w:hAnsi="TH SarabunPSK" w:cs="TH SarabunPSK"/>
          <w:color w:val="000000"/>
          <w:kern w:val="0"/>
          <w:sz w:val="32"/>
          <w:szCs w:val="32"/>
          <w14:ligatures w14:val="none"/>
        </w:rPr>
        <w:br/>
        <w:t xml:space="preserve">2. By mail: </w:t>
      </w:r>
      <w:proofErr w:type="spellStart"/>
      <w:r w:rsidR="00D34BC8">
        <w:rPr>
          <w:rFonts w:ascii="TH SarabunPSK" w:eastAsia="Times New Roman" w:hAnsi="TH SarabunPSK" w:cs="TH SarabunPSK"/>
          <w:color w:val="000000"/>
          <w:kern w:val="0"/>
          <w:sz w:val="32"/>
          <w:szCs w:val="32"/>
          <w14:ligatures w14:val="none"/>
        </w:rPr>
        <w:t>Klangyai</w:t>
      </w:r>
      <w:proofErr w:type="spellEnd"/>
      <w:r w:rsidR="00D34BC8" w:rsidRPr="009F499C">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 xml:space="preserve">Provincial Police Station office, number </w:t>
      </w:r>
      <w:r w:rsidR="00D34BC8">
        <w:rPr>
          <w:rFonts w:ascii="TH SarabunPSK" w:eastAsia="Times New Roman" w:hAnsi="TH SarabunPSK" w:cs="TH SarabunPSK"/>
          <w:color w:val="000000"/>
          <w:kern w:val="0"/>
          <w:sz w:val="32"/>
          <w:szCs w:val="32"/>
          <w14:ligatures w14:val="none"/>
        </w:rPr>
        <w:t>202</w:t>
      </w:r>
      <w:r w:rsidRPr="009F499C">
        <w:rPr>
          <w:rFonts w:ascii="TH SarabunPSK" w:eastAsia="Times New Roman" w:hAnsi="TH SarabunPSK" w:cs="TH SarabunPSK"/>
          <w:color w:val="000000"/>
          <w:kern w:val="0"/>
          <w:sz w:val="32"/>
          <w:szCs w:val="32"/>
          <w14:ligatures w14:val="none"/>
        </w:rPr>
        <w:t xml:space="preserve"> Moo </w:t>
      </w:r>
      <w:r w:rsidR="00D34BC8">
        <w:rPr>
          <w:rFonts w:ascii="TH SarabunPSK" w:eastAsia="Times New Roman" w:hAnsi="TH SarabunPSK" w:cs="TH SarabunPSK"/>
          <w:color w:val="000000"/>
          <w:kern w:val="0"/>
          <w:sz w:val="32"/>
          <w:szCs w:val="32"/>
          <w14:ligatures w14:val="none"/>
        </w:rPr>
        <w:t>6</w:t>
      </w:r>
      <w:r w:rsidRPr="009F499C">
        <w:rPr>
          <w:rFonts w:ascii="TH SarabunPSK" w:eastAsia="Times New Roman" w:hAnsi="TH SarabunPSK" w:cs="TH SarabunPSK"/>
          <w:color w:val="000000"/>
          <w:kern w:val="0"/>
          <w:sz w:val="32"/>
          <w:szCs w:val="32"/>
          <w14:ligatures w14:val="none"/>
        </w:rPr>
        <w:t xml:space="preserve">, </w:t>
      </w:r>
      <w:proofErr w:type="spellStart"/>
      <w:r w:rsidR="00D34BC8">
        <w:rPr>
          <w:rFonts w:ascii="TH SarabunPSK" w:eastAsia="Times New Roman" w:hAnsi="TH SarabunPSK" w:cs="TH SarabunPSK"/>
          <w:color w:val="000000"/>
          <w:kern w:val="0"/>
          <w:sz w:val="32"/>
          <w:szCs w:val="32"/>
          <w14:ligatures w14:val="none"/>
        </w:rPr>
        <w:t>Klangyai</w:t>
      </w:r>
      <w:proofErr w:type="spellEnd"/>
      <w:r w:rsidR="00D34BC8">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 xml:space="preserve">Subdistrict, </w:t>
      </w:r>
      <w:proofErr w:type="spellStart"/>
      <w:r w:rsidR="00D34BC8">
        <w:rPr>
          <w:rFonts w:ascii="TH SarabunPSK" w:eastAsia="Times New Roman" w:hAnsi="TH SarabunPSK" w:cs="TH SarabunPSK"/>
          <w:color w:val="000000"/>
          <w:kern w:val="0"/>
          <w:sz w:val="32"/>
          <w:szCs w:val="32"/>
          <w14:ligatures w14:val="none"/>
        </w:rPr>
        <w:t>Banphu</w:t>
      </w:r>
      <w:proofErr w:type="spellEnd"/>
      <w:r w:rsidRPr="009F499C">
        <w:rPr>
          <w:rFonts w:ascii="TH SarabunPSK" w:eastAsia="Times New Roman" w:hAnsi="TH SarabunPSK" w:cs="TH SarabunPSK"/>
          <w:color w:val="000000"/>
          <w:kern w:val="0"/>
          <w:sz w:val="32"/>
          <w:szCs w:val="32"/>
          <w14:ligatures w14:val="none"/>
        </w:rPr>
        <w:t xml:space="preserve"> Province, zip code 4</w:t>
      </w:r>
      <w:r w:rsidR="00D34BC8">
        <w:rPr>
          <w:rFonts w:ascii="TH SarabunPSK" w:eastAsia="Times New Roman" w:hAnsi="TH SarabunPSK" w:cs="TH SarabunPSK"/>
          <w:color w:val="000000"/>
          <w:kern w:val="0"/>
          <w:sz w:val="32"/>
          <w:szCs w:val="32"/>
          <w14:ligatures w14:val="none"/>
        </w:rPr>
        <w:t>1160</w:t>
      </w:r>
      <w:r w:rsidRPr="009F499C">
        <w:rPr>
          <w:rFonts w:ascii="TH SarabunPSK" w:eastAsia="Times New Roman" w:hAnsi="TH SarabunPSK" w:cs="TH SarabunPSK"/>
          <w:color w:val="000000"/>
          <w:kern w:val="0"/>
          <w:sz w:val="32"/>
          <w:szCs w:val="32"/>
          <w14:ligatures w14:val="none"/>
        </w:rPr>
        <w:br/>
        <w:t xml:space="preserve">3. By telephone: </w:t>
      </w:r>
      <w:r w:rsidRPr="009F499C">
        <w:rPr>
          <w:rFonts w:ascii="TH SarabunPSK" w:eastAsia="Times New Roman" w:hAnsi="TH SarabunPSK" w:cs="TH SarabunPSK"/>
          <w:color w:val="000000"/>
          <w:kern w:val="0"/>
          <w:sz w:val="32"/>
          <w:szCs w:val="32"/>
          <w:cs/>
          <w14:ligatures w14:val="none"/>
        </w:rPr>
        <w:t>๐</w:t>
      </w:r>
      <w:r w:rsidRPr="009F499C">
        <w:rPr>
          <w:rFonts w:ascii="TH SarabunPSK" w:eastAsia="Times New Roman" w:hAnsi="TH SarabunPSK" w:cs="TH SarabunPSK"/>
          <w:color w:val="000000"/>
          <w:kern w:val="0"/>
          <w:sz w:val="32"/>
          <w:szCs w:val="32"/>
          <w14:ligatures w14:val="none"/>
        </w:rPr>
        <w:t>-</w:t>
      </w:r>
      <w:r w:rsidRPr="009F499C">
        <w:rPr>
          <w:rFonts w:ascii="TH SarabunPSK" w:eastAsia="Times New Roman" w:hAnsi="TH SarabunPSK" w:cs="TH SarabunPSK"/>
          <w:color w:val="000000"/>
          <w:kern w:val="0"/>
          <w:sz w:val="32"/>
          <w:szCs w:val="32"/>
          <w:cs/>
          <w14:ligatures w14:val="none"/>
        </w:rPr>
        <w:t>๔๒</w:t>
      </w:r>
      <w:r w:rsidR="00D34BC8">
        <w:rPr>
          <w:rFonts w:ascii="TH SarabunPSK" w:eastAsia="Times New Roman" w:hAnsi="TH SarabunPSK" w:cs="TH SarabunPSK" w:hint="cs"/>
          <w:color w:val="000000"/>
          <w:kern w:val="0"/>
          <w:sz w:val="32"/>
          <w:szCs w:val="32"/>
          <w:cs/>
          <w14:ligatures w14:val="none"/>
        </w:rPr>
        <w:t>๙๒๑๕๐๗</w:t>
      </w:r>
      <w:r w:rsidRPr="009F499C">
        <w:rPr>
          <w:rFonts w:ascii="TH SarabunPSK" w:eastAsia="Times New Roman" w:hAnsi="TH SarabunPSK" w:cs="TH SarabunPSK"/>
          <w:color w:val="000000"/>
          <w:kern w:val="0"/>
          <w:sz w:val="32"/>
          <w:szCs w:val="32"/>
          <w14:ligatures w14:val="none"/>
        </w:rPr>
        <w:br/>
        <w:t xml:space="preserve">4. By fax: </w:t>
      </w:r>
      <w:r w:rsidRPr="009F499C">
        <w:rPr>
          <w:rFonts w:ascii="TH SarabunPSK" w:eastAsia="Times New Roman" w:hAnsi="TH SarabunPSK" w:cs="TH SarabunPSK"/>
          <w:color w:val="000000"/>
          <w:kern w:val="0"/>
          <w:sz w:val="32"/>
          <w:szCs w:val="32"/>
          <w:cs/>
          <w14:ligatures w14:val="none"/>
        </w:rPr>
        <w:t>๐</w:t>
      </w:r>
      <w:r w:rsidRPr="009F499C">
        <w:rPr>
          <w:rFonts w:ascii="TH SarabunPSK" w:eastAsia="Times New Roman" w:hAnsi="TH SarabunPSK" w:cs="TH SarabunPSK"/>
          <w:color w:val="000000"/>
          <w:kern w:val="0"/>
          <w:sz w:val="32"/>
          <w:szCs w:val="32"/>
          <w14:ligatures w14:val="none"/>
        </w:rPr>
        <w:t>-</w:t>
      </w:r>
      <w:r w:rsidRPr="009F499C">
        <w:rPr>
          <w:rFonts w:ascii="TH SarabunPSK" w:eastAsia="Times New Roman" w:hAnsi="TH SarabunPSK" w:cs="TH SarabunPSK"/>
          <w:color w:val="000000"/>
          <w:kern w:val="0"/>
          <w:sz w:val="32"/>
          <w:szCs w:val="32"/>
          <w:cs/>
          <w14:ligatures w14:val="none"/>
        </w:rPr>
        <w:t>๔๒</w:t>
      </w:r>
      <w:r w:rsidR="00D34BC8">
        <w:rPr>
          <w:rFonts w:ascii="TH SarabunPSK" w:eastAsia="Times New Roman" w:hAnsi="TH SarabunPSK" w:cs="TH SarabunPSK" w:hint="cs"/>
          <w:color w:val="000000"/>
          <w:kern w:val="0"/>
          <w:sz w:val="32"/>
          <w:szCs w:val="32"/>
          <w:cs/>
          <w14:ligatures w14:val="none"/>
        </w:rPr>
        <w:t>๙๒๑๕๕๕</w:t>
      </w:r>
      <w:r w:rsidRPr="009F499C">
        <w:rPr>
          <w:rFonts w:ascii="TH SarabunPSK" w:eastAsia="Times New Roman" w:hAnsi="TH SarabunPSK" w:cs="TH SarabunPSK"/>
          <w:color w:val="000000"/>
          <w:kern w:val="0"/>
          <w:sz w:val="32"/>
          <w:szCs w:val="32"/>
          <w14:ligatures w14:val="none"/>
        </w:rPr>
        <w:br/>
        <w:t xml:space="preserve">5. Via Email: </w:t>
      </w:r>
      <w:proofErr w:type="spellStart"/>
      <w:r w:rsidR="00D34BC8">
        <w:rPr>
          <w:rFonts w:ascii="TH SarabunPSK" w:eastAsia="Times New Roman" w:hAnsi="TH SarabunPSK" w:cs="TH SarabunPSK"/>
          <w:color w:val="000000"/>
          <w:kern w:val="0"/>
          <w:sz w:val="32"/>
          <w:szCs w:val="32"/>
          <w14:ligatures w14:val="none"/>
        </w:rPr>
        <w:t>Klangyai</w:t>
      </w:r>
      <w:proofErr w:type="spellEnd"/>
      <w:r w:rsidR="00D34BC8">
        <w:rPr>
          <w:rFonts w:ascii="TH SarabunPSK" w:eastAsia="Times New Roman" w:hAnsi="TH SarabunPSK" w:cs="TH SarabunPSK"/>
          <w:color w:val="000000"/>
          <w:kern w:val="0"/>
          <w:sz w:val="32"/>
          <w:szCs w:val="32"/>
          <w14:ligatures w14:val="none"/>
        </w:rPr>
        <w:t xml:space="preserve"> Police</w:t>
      </w:r>
      <w:r w:rsidRPr="009F499C">
        <w:rPr>
          <w:rFonts w:ascii="TH SarabunPSK" w:eastAsia="Times New Roman" w:hAnsi="TH SarabunPSK" w:cs="TH SarabunPSK"/>
          <w:color w:val="000000"/>
          <w:kern w:val="0"/>
          <w:sz w:val="32"/>
          <w:szCs w:val="32"/>
          <w14:ligatures w14:val="none"/>
        </w:rPr>
        <w:t>@gmail.com</w:t>
      </w:r>
      <w:r w:rsidRPr="009F499C">
        <w:rPr>
          <w:rFonts w:ascii="TH SarabunPSK" w:eastAsia="Times New Roman" w:hAnsi="TH SarabunPSK" w:cs="TH SarabunPSK"/>
          <w:color w:val="000000"/>
          <w:kern w:val="0"/>
          <w:sz w:val="32"/>
          <w:szCs w:val="32"/>
          <w14:ligatures w14:val="none"/>
        </w:rPr>
        <w:br/>
        <w:t xml:space="preserve">6. </w:t>
      </w:r>
      <w:proofErr w:type="spellStart"/>
      <w:r w:rsidR="00D34BC8">
        <w:rPr>
          <w:rFonts w:ascii="TH SarabunPSK" w:eastAsia="Times New Roman" w:hAnsi="TH SarabunPSK" w:cs="TH SarabunPSK"/>
          <w:color w:val="000000"/>
          <w:kern w:val="0"/>
          <w:sz w:val="32"/>
          <w:szCs w:val="32"/>
          <w14:ligatures w14:val="none"/>
        </w:rPr>
        <w:t>Klangyai</w:t>
      </w:r>
      <w:proofErr w:type="spellEnd"/>
      <w:r w:rsidRPr="009F499C">
        <w:rPr>
          <w:rFonts w:ascii="TH SarabunPSK" w:eastAsia="Times New Roman" w:hAnsi="TH SarabunPSK" w:cs="TH SarabunPSK"/>
          <w:color w:val="000000"/>
          <w:kern w:val="0"/>
          <w:sz w:val="32"/>
          <w:szCs w:val="32"/>
          <w14:ligatures w14:val="none"/>
        </w:rPr>
        <w:t xml:space="preserve"> Provincial Police Station website: http:</w:t>
      </w:r>
      <w:r w:rsidR="00D34BC8" w:rsidRPr="00D34BC8">
        <w:rPr>
          <w:rFonts w:ascii="TH SarabunPSK" w:eastAsia="Times New Roman" w:hAnsi="TH SarabunPSK" w:cs="TH SarabunPSK"/>
          <w:color w:val="000000"/>
          <w:kern w:val="0"/>
          <w:sz w:val="32"/>
          <w:szCs w:val="32"/>
          <w14:ligatures w14:val="none"/>
        </w:rPr>
        <w:t xml:space="preserve">//klangyai.udonthani.police.go.th </w:t>
      </w:r>
      <w:r w:rsidRPr="009F499C">
        <w:rPr>
          <w:rFonts w:ascii="TH SarabunPSK" w:eastAsia="Times New Roman" w:hAnsi="TH SarabunPSK" w:cs="TH SarabunPSK"/>
          <w:color w:val="000000"/>
          <w:kern w:val="0"/>
          <w:sz w:val="32"/>
          <w:szCs w:val="32"/>
          <w14:ligatures w14:val="none"/>
        </w:rPr>
        <w:t>Measures to Protect Complainants/Informers and Maintain Confidentiality:</w:t>
      </w:r>
      <w:r w:rsidRPr="009F499C">
        <w:rPr>
          <w:rFonts w:ascii="TH SarabunPSK" w:eastAsia="Times New Roman" w:hAnsi="TH SarabunPSK" w:cs="TH SarabunPSK"/>
          <w:color w:val="000000"/>
          <w:kern w:val="0"/>
          <w:sz w:val="32"/>
          <w:szCs w:val="32"/>
          <w14:ligatures w14:val="none"/>
        </w:rPr>
        <w:br/>
        <w:t>1. The consideration of complaints will establish the level of secrecy and protect those involved in</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accordance with the regulations on maintaining government secrets, B.E. 2001, and sending the</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matter to the agency for consideration. The informant and the complainant may be in trouble, for</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example, a complaint against a government official is initially considered a government secret. If it's</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 cool card, consider only the cases with specified evidence. The surrounding circumstances are</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clearly evident, as well as pointing out certain personal witnesses only. Reporting information on</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influential people must conceal the name and address of the complainant. If the name and address of</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 xml:space="preserve">the complainant are not concealed, the relevant agencies must be informed and provide protection </w:t>
      </w:r>
      <w:proofErr w:type="spellStart"/>
      <w:r w:rsidRPr="009F499C">
        <w:rPr>
          <w:rFonts w:ascii="TH SarabunPSK" w:eastAsia="Times New Roman" w:hAnsi="TH SarabunPSK" w:cs="TH SarabunPSK"/>
          <w:color w:val="000000"/>
          <w:kern w:val="0"/>
          <w:sz w:val="32"/>
          <w:szCs w:val="32"/>
          <w14:ligatures w14:val="none"/>
        </w:rPr>
        <w:t>tothe</w:t>
      </w:r>
      <w:proofErr w:type="spellEnd"/>
      <w:r w:rsidRPr="009F499C">
        <w:rPr>
          <w:rFonts w:ascii="TH SarabunPSK" w:eastAsia="Times New Roman" w:hAnsi="TH SarabunPSK" w:cs="TH SarabunPSK"/>
          <w:color w:val="000000"/>
          <w:kern w:val="0"/>
          <w:sz w:val="32"/>
          <w:szCs w:val="32"/>
          <w14:ligatures w14:val="none"/>
        </w:rPr>
        <w:t xml:space="preserve"> petitioner as follows: "Let the commander use his discretion to give orders as appropriate to</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protect the complainant, witnesses, and persons providing information in the investigation. Don't let</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 xml:space="preserve">yourself suffer danger or suffering. Unfairness that may result from </w:t>
      </w:r>
      <w:proofErr w:type="spellStart"/>
      <w:r w:rsidRPr="009F499C">
        <w:rPr>
          <w:rFonts w:ascii="TH SarabunPSK" w:eastAsia="Times New Roman" w:hAnsi="TH SarabunPSK" w:cs="TH SarabunPSK"/>
          <w:color w:val="000000"/>
          <w:kern w:val="0"/>
          <w:sz w:val="32"/>
          <w:szCs w:val="32"/>
          <w14:ligatures w14:val="none"/>
        </w:rPr>
        <w:t>omplaints</w:t>
      </w:r>
      <w:proofErr w:type="spellEnd"/>
      <w:r w:rsidRPr="009F499C">
        <w:rPr>
          <w:rFonts w:ascii="TH SarabunPSK" w:eastAsia="Times New Roman" w:hAnsi="TH SarabunPSK" w:cs="TH SarabunPSK"/>
          <w:color w:val="000000"/>
          <w:kern w:val="0"/>
          <w:sz w:val="32"/>
          <w:szCs w:val="32"/>
          <w14:ligatures w14:val="none"/>
        </w:rPr>
        <w:t xml:space="preserve"> being a witness</w:t>
      </w:r>
      <w:r w:rsidRPr="009F499C">
        <w:rPr>
          <w:rFonts w:ascii="TH SarabunPSK" w:eastAsia="Times New Roman" w:hAnsi="TH SarabunPSK" w:cs="TH SarabunPSK"/>
          <w:color w:val="000000"/>
          <w:kern w:val="0"/>
          <w:sz w:val="32"/>
          <w:szCs w:val="32"/>
          <w14:ligatures w14:val="none"/>
        </w:rPr>
        <w:br/>
      </w:r>
      <w:r w:rsidR="003E48AE">
        <w:rPr>
          <w:rFonts w:ascii="TH SarabunPSK" w:eastAsia="Times New Roman" w:hAnsi="TH SarabunPSK" w:cs="TH SarabunPSK"/>
          <w:color w:val="000000"/>
          <w:kern w:val="0"/>
          <w:sz w:val="32"/>
          <w:szCs w:val="32"/>
          <w14:ligatures w14:val="none"/>
        </w:rPr>
        <w:tab/>
      </w:r>
      <w:r w:rsidR="003E48AE">
        <w:rPr>
          <w:rFonts w:ascii="TH SarabunPSK" w:eastAsia="Times New Roman" w:hAnsi="TH SarabunPSK" w:cs="TH SarabunPSK"/>
          <w:color w:val="000000"/>
          <w:kern w:val="0"/>
          <w:sz w:val="32"/>
          <w:szCs w:val="32"/>
          <w14:ligatures w14:val="none"/>
        </w:rPr>
        <w:tab/>
      </w:r>
      <w:r w:rsidR="003E48AE">
        <w:rPr>
          <w:rFonts w:ascii="TH SarabunPSK" w:eastAsia="Times New Roman" w:hAnsi="TH SarabunPSK" w:cs="TH SarabunPSK"/>
          <w:color w:val="000000"/>
          <w:kern w:val="0"/>
          <w:sz w:val="32"/>
          <w:szCs w:val="32"/>
          <w14:ligatures w14:val="none"/>
        </w:rPr>
        <w:tab/>
      </w:r>
      <w:r w:rsidR="003E48AE">
        <w:rPr>
          <w:rFonts w:ascii="TH SarabunPSK" w:eastAsia="Times New Roman" w:hAnsi="TH SarabunPSK" w:cs="TH SarabunPSK"/>
          <w:color w:val="000000"/>
          <w:kern w:val="0"/>
          <w:sz w:val="32"/>
          <w:szCs w:val="32"/>
          <w14:ligatures w14:val="none"/>
        </w:rPr>
        <w:tab/>
      </w:r>
      <w:r w:rsidR="003E48AE">
        <w:rPr>
          <w:rFonts w:ascii="TH SarabunPSK" w:eastAsia="Times New Roman" w:hAnsi="TH SarabunPSK" w:cs="TH SarabunPSK"/>
          <w:color w:val="000000"/>
          <w:kern w:val="0"/>
          <w:sz w:val="32"/>
          <w:szCs w:val="32"/>
          <w14:ligatures w14:val="none"/>
        </w:rPr>
        <w:tab/>
      </w:r>
      <w:r w:rsidR="003E48AE">
        <w:rPr>
          <w:rFonts w:ascii="TH SarabunPSK" w:eastAsia="Times New Roman" w:hAnsi="TH SarabunPSK" w:cs="TH SarabunPSK"/>
          <w:color w:val="000000"/>
          <w:kern w:val="0"/>
          <w:sz w:val="32"/>
          <w:szCs w:val="32"/>
          <w14:ligatures w14:val="none"/>
        </w:rPr>
        <w:tab/>
      </w:r>
      <w:r w:rsidR="003E48AE">
        <w:rPr>
          <w:rFonts w:ascii="TH SarabunPSK" w:eastAsia="Times New Roman" w:hAnsi="TH SarabunPSK" w:cs="TH SarabunPSK"/>
          <w:color w:val="000000"/>
          <w:kern w:val="0"/>
          <w:sz w:val="32"/>
          <w:szCs w:val="32"/>
          <w14:ligatures w14:val="none"/>
        </w:rPr>
        <w:tab/>
        <w:t xml:space="preserve">       </w:t>
      </w:r>
      <w:r w:rsidRPr="009F499C">
        <w:rPr>
          <w:rFonts w:ascii="TH SarabunPSK" w:eastAsia="Times New Roman" w:hAnsi="TH SarabunPSK" w:cs="TH SarabunPSK"/>
          <w:color w:val="000000"/>
          <w:kern w:val="0"/>
          <w:sz w:val="32"/>
          <w:szCs w:val="32"/>
          <w14:ligatures w14:val="none"/>
        </w:rPr>
        <w:t>/ or giving that information</w:t>
      </w:r>
      <w:proofErr w:type="gramStart"/>
      <w:r w:rsidRPr="009F499C">
        <w:rPr>
          <w:rFonts w:ascii="TH SarabunPSK" w:eastAsia="Times New Roman" w:hAnsi="TH SarabunPSK" w:cs="TH SarabunPSK"/>
          <w:color w:val="000000"/>
          <w:kern w:val="0"/>
          <w:sz w:val="32"/>
          <w:szCs w:val="32"/>
          <w14:ligatures w14:val="none"/>
        </w:rPr>
        <w:t>.”..........</w:t>
      </w:r>
      <w:proofErr w:type="gramEnd"/>
    </w:p>
    <w:p w14:paraId="7E7E3132" w14:textId="039108C8" w:rsidR="003E48AE" w:rsidRDefault="009F499C" w:rsidP="003E48AE">
      <w:pPr>
        <w:shd w:val="clear" w:color="auto" w:fill="FFFFFF"/>
        <w:spacing w:after="0" w:line="240" w:lineRule="auto"/>
        <w:jc w:val="center"/>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t>-5-</w:t>
      </w:r>
    </w:p>
    <w:p w14:paraId="5D4808E2" w14:textId="7624CDB6" w:rsidR="003E48AE" w:rsidRDefault="009F499C"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r w:rsidRPr="009F499C">
        <w:rPr>
          <w:rFonts w:ascii="TH SarabunPSK" w:eastAsia="Times New Roman" w:hAnsi="TH SarabunPSK" w:cs="TH SarabunPSK"/>
          <w:color w:val="000000"/>
          <w:kern w:val="0"/>
          <w:sz w:val="32"/>
          <w:szCs w:val="32"/>
          <w14:ligatures w14:val="none"/>
        </w:rPr>
        <w:t>or giving that information.” In the case where the name of the accused is specified, both the</w:t>
      </w:r>
      <w:r w:rsidRPr="009F499C">
        <w:rPr>
          <w:rFonts w:ascii="TH SarabunPSK" w:eastAsia="Times New Roman" w:hAnsi="TH SarabunPSK" w:cs="TH SarabunPSK"/>
          <w:color w:val="000000"/>
          <w:kern w:val="0"/>
          <w:sz w:val="32"/>
          <w:szCs w:val="32"/>
          <w14:ligatures w14:val="none"/>
        </w:rPr>
        <w:br/>
        <w:t xml:space="preserve">complainant and the respondent must be protected. Because the matter has not yet gone through </w:t>
      </w:r>
      <w:proofErr w:type="spellStart"/>
      <w:r w:rsidRPr="009F499C">
        <w:rPr>
          <w:rFonts w:ascii="TH SarabunPSK" w:eastAsia="Times New Roman" w:hAnsi="TH SarabunPSK" w:cs="TH SarabunPSK"/>
          <w:color w:val="000000"/>
          <w:kern w:val="0"/>
          <w:sz w:val="32"/>
          <w:szCs w:val="32"/>
          <w14:ligatures w14:val="none"/>
        </w:rPr>
        <w:t>thefact</w:t>
      </w:r>
      <w:proofErr w:type="spellEnd"/>
      <w:r w:rsidRPr="009F499C">
        <w:rPr>
          <w:rFonts w:ascii="TH SarabunPSK" w:eastAsia="Times New Roman" w:hAnsi="TH SarabunPSK" w:cs="TH SarabunPSK"/>
          <w:color w:val="000000"/>
          <w:kern w:val="0"/>
          <w:sz w:val="32"/>
          <w:szCs w:val="32"/>
          <w14:ligatures w14:val="none"/>
        </w:rPr>
        <w:t xml:space="preserve">-checking </w:t>
      </w:r>
      <w:proofErr w:type="spellStart"/>
      <w:proofErr w:type="gramStart"/>
      <w:r w:rsidRPr="009F499C">
        <w:rPr>
          <w:rFonts w:ascii="TH SarabunPSK" w:eastAsia="Times New Roman" w:hAnsi="TH SarabunPSK" w:cs="TH SarabunPSK"/>
          <w:color w:val="000000"/>
          <w:kern w:val="0"/>
          <w:sz w:val="32"/>
          <w:szCs w:val="32"/>
          <w14:ligatures w14:val="none"/>
        </w:rPr>
        <w:t>process.And</w:t>
      </w:r>
      <w:proofErr w:type="spellEnd"/>
      <w:proofErr w:type="gramEnd"/>
      <w:r w:rsidRPr="009F499C">
        <w:rPr>
          <w:rFonts w:ascii="TH SarabunPSK" w:eastAsia="Times New Roman" w:hAnsi="TH SarabunPSK" w:cs="TH SarabunPSK"/>
          <w:color w:val="000000"/>
          <w:kern w:val="0"/>
          <w:sz w:val="32"/>
          <w:szCs w:val="32"/>
          <w14:ligatures w14:val="none"/>
        </w:rPr>
        <w:t xml:space="preserve"> it may be bullying and accusations that will cause suffering and damage.</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and in the case where the complainant specifies in the request to conceal or does not wish for the</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name of the complainant to be disclosed. The agency must not reveal the name of the complainant to</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the responding agency. This is because the complainant may have suffered as a result of the</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complaint.</w:t>
      </w:r>
      <w:r w:rsidRPr="009F499C">
        <w:rPr>
          <w:rFonts w:ascii="TH SarabunPSK" w:eastAsia="Times New Roman" w:hAnsi="TH SarabunPSK" w:cs="TH SarabunPSK"/>
          <w:color w:val="000000"/>
          <w:kern w:val="0"/>
          <w:sz w:val="32"/>
          <w:szCs w:val="32"/>
          <w14:ligatures w14:val="none"/>
        </w:rPr>
        <w:br/>
        <w:t>2. When there is a complaint, the complainant and witnesses will not be subject to any action that</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affects one's work or livelihood. If any action is necessary, such as separating the workplace to</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prevent the complainant, the witness, and the accused from meeting, etc., consent must be obtained</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from the complainant and the witness.</w:t>
      </w:r>
      <w:r w:rsidRPr="009F499C">
        <w:rPr>
          <w:rFonts w:ascii="TH SarabunPSK" w:eastAsia="Times New Roman" w:hAnsi="TH SarabunPSK" w:cs="TH SarabunPSK"/>
          <w:color w:val="000000"/>
          <w:kern w:val="0"/>
          <w:sz w:val="32"/>
          <w:szCs w:val="32"/>
          <w14:ligatures w14:val="none"/>
        </w:rPr>
        <w:br/>
        <w:t>3. Requests from the injured party, the complainant, or witnesses, such as a request to move a place of</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work or methods for preventing or solving problems, should be considered by responsible persons or</w:t>
      </w:r>
      <w:r w:rsidR="003E48AE">
        <w:rPr>
          <w:rFonts w:ascii="TH SarabunPSK" w:eastAsia="Times New Roman" w:hAnsi="TH SarabunPSK" w:cs="TH SarabunPSK"/>
          <w:color w:val="000000"/>
          <w:kern w:val="0"/>
          <w:sz w:val="32"/>
          <w:szCs w:val="32"/>
          <w14:ligatures w14:val="none"/>
        </w:rPr>
        <w:t xml:space="preserve"> </w:t>
      </w:r>
      <w:r w:rsidRPr="009F499C">
        <w:rPr>
          <w:rFonts w:ascii="TH SarabunPSK" w:eastAsia="Times New Roman" w:hAnsi="TH SarabunPSK" w:cs="TH SarabunPSK"/>
          <w:color w:val="000000"/>
          <w:kern w:val="0"/>
          <w:sz w:val="32"/>
          <w:szCs w:val="32"/>
          <w14:ligatures w14:val="none"/>
        </w:rPr>
        <w:t>agencies as appropriate.</w:t>
      </w:r>
      <w:r w:rsidRPr="009F499C">
        <w:rPr>
          <w:rFonts w:ascii="TH SarabunPSK" w:eastAsia="Times New Roman" w:hAnsi="TH SarabunPSK" w:cs="TH SarabunPSK"/>
          <w:color w:val="000000"/>
          <w:kern w:val="0"/>
          <w:sz w:val="32"/>
          <w:szCs w:val="32"/>
          <w14:ligatures w14:val="none"/>
        </w:rPr>
        <w:br/>
        <w:t>4. Provide protection to the complainant from being harassed.</w:t>
      </w:r>
      <w:r w:rsidRPr="009F499C">
        <w:rPr>
          <w:rFonts w:ascii="TH SarabunPSK" w:eastAsia="Times New Roman" w:hAnsi="TH SarabunPSK" w:cs="TH SarabunPSK"/>
          <w:color w:val="000000"/>
          <w:kern w:val="0"/>
          <w:sz w:val="32"/>
          <w:szCs w:val="32"/>
          <w14:ligatures w14:val="none"/>
        </w:rPr>
        <w:br/>
      </w:r>
      <w:r w:rsidR="003E48AE">
        <w:rPr>
          <w:rFonts w:ascii="TH SarabunPSK" w:eastAsia="Times New Roman" w:hAnsi="TH SarabunPSK" w:cs="TH SarabunPSK"/>
          <w:color w:val="000000"/>
          <w:kern w:val="0"/>
          <w:sz w:val="32"/>
          <w:szCs w:val="32"/>
          <w14:ligatures w14:val="none"/>
        </w:rPr>
        <w:tab/>
      </w:r>
      <w:r w:rsidR="003E48AE">
        <w:rPr>
          <w:rFonts w:ascii="TH SarabunPSK" w:eastAsia="Times New Roman" w:hAnsi="TH SarabunPSK" w:cs="TH SarabunPSK"/>
          <w:color w:val="000000"/>
          <w:kern w:val="0"/>
          <w:sz w:val="32"/>
          <w:szCs w:val="32"/>
          <w14:ligatures w14:val="none"/>
        </w:rPr>
        <w:tab/>
      </w:r>
      <w:r w:rsidRPr="009F499C">
        <w:rPr>
          <w:rFonts w:ascii="TH SarabunPSK" w:eastAsia="Times New Roman" w:hAnsi="TH SarabunPSK" w:cs="TH SarabunPSK"/>
          <w:color w:val="000000"/>
          <w:kern w:val="0"/>
          <w:sz w:val="32"/>
          <w:szCs w:val="32"/>
          <w14:ligatures w14:val="none"/>
        </w:rPr>
        <w:t xml:space="preserve">Announced on </w:t>
      </w:r>
      <w:r w:rsidR="00021F80">
        <w:rPr>
          <w:rFonts w:ascii="TH SarabunPSK" w:eastAsia="Times New Roman" w:hAnsi="TH SarabunPSK" w:cs="TH SarabunPSK"/>
          <w:color w:val="000000"/>
          <w:kern w:val="0"/>
          <w:sz w:val="32"/>
          <w:szCs w:val="32"/>
          <w14:ligatures w14:val="none"/>
        </w:rPr>
        <w:t>October</w:t>
      </w:r>
      <w:r w:rsidRPr="009F499C">
        <w:rPr>
          <w:rFonts w:ascii="TH SarabunPSK" w:eastAsia="Times New Roman" w:hAnsi="TH SarabunPSK" w:cs="TH SarabunPSK"/>
          <w:color w:val="000000"/>
          <w:kern w:val="0"/>
          <w:sz w:val="32"/>
          <w:szCs w:val="32"/>
          <w14:ligatures w14:val="none"/>
        </w:rPr>
        <w:t xml:space="preserve"> </w:t>
      </w:r>
      <w:r w:rsidR="00021F80">
        <w:rPr>
          <w:rFonts w:ascii="TH SarabunPSK" w:eastAsia="Times New Roman" w:hAnsi="TH SarabunPSK" w:cs="TH SarabunPSK"/>
          <w:color w:val="000000"/>
          <w:kern w:val="0"/>
          <w:sz w:val="32"/>
          <w:szCs w:val="32"/>
          <w14:ligatures w14:val="none"/>
        </w:rPr>
        <w:t>1</w:t>
      </w:r>
      <w:r w:rsidR="008738FF">
        <w:rPr>
          <w:rFonts w:ascii="TH SarabunPSK" w:eastAsia="Times New Roman" w:hAnsi="TH SarabunPSK" w:cs="TH SarabunPSK"/>
          <w:color w:val="000000"/>
          <w:kern w:val="0"/>
          <w:sz w:val="32"/>
          <w:szCs w:val="32"/>
          <w14:ligatures w14:val="none"/>
        </w:rPr>
        <w:t xml:space="preserve"> m</w:t>
      </w:r>
      <w:proofErr w:type="spellStart"/>
      <w:r w:rsidR="008738FF">
        <w:rPr>
          <w:rFonts w:ascii="TH SarabunPSK" w:eastAsia="Times New Roman" w:hAnsi="TH SarabunPSK" w:cs="TH SarabunPSK"/>
          <w:color w:val="000000"/>
          <w:kern w:val="0"/>
          <w:sz w:val="32"/>
          <w:szCs w:val="32"/>
          <w14:ligatures w14:val="none"/>
        </w:rPr>
        <w:t>r</w:t>
      </w:r>
      <w:proofErr w:type="spellEnd"/>
      <w:r w:rsidRPr="009F499C">
        <w:rPr>
          <w:rFonts w:ascii="TH SarabunPSK" w:eastAsia="Times New Roman" w:hAnsi="TH SarabunPSK" w:cs="TH SarabunPSK"/>
          <w:color w:val="000000"/>
          <w:kern w:val="0"/>
          <w:sz w:val="32"/>
          <w:szCs w:val="32"/>
          <w14:ligatures w14:val="none"/>
        </w:rPr>
        <w:t>, 202</w:t>
      </w:r>
      <w:r w:rsidR="008738FF">
        <w:rPr>
          <w:rFonts w:ascii="TH SarabunPSK" w:eastAsia="Times New Roman" w:hAnsi="TH SarabunPSK" w:cs="TH SarabunPSK"/>
          <w:color w:val="000000"/>
          <w:kern w:val="0"/>
          <w:sz w:val="32"/>
          <w:szCs w:val="32"/>
          <w14:ligatures w14:val="none"/>
        </w:rPr>
        <w:t>5</w:t>
      </w:r>
    </w:p>
    <w:p w14:paraId="4D3FB86E" w14:textId="77777777" w:rsidR="003E48AE" w:rsidRDefault="003E48AE"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p>
    <w:p w14:paraId="4A259993" w14:textId="1F721D78" w:rsidR="003E48AE" w:rsidRDefault="003F471A"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r>
        <w:rPr>
          <w:noProof/>
        </w:rPr>
        <w:drawing>
          <wp:anchor distT="0" distB="0" distL="114300" distR="114300" simplePos="0" relativeHeight="251660288" behindDoc="0" locked="0" layoutInCell="1" allowOverlap="1" wp14:anchorId="3D580694" wp14:editId="77E13DC3">
            <wp:simplePos x="0" y="0"/>
            <wp:positionH relativeFrom="column">
              <wp:posOffset>3133725</wp:posOffset>
            </wp:positionH>
            <wp:positionV relativeFrom="paragraph">
              <wp:posOffset>133985</wp:posOffset>
            </wp:positionV>
            <wp:extent cx="986790" cy="535305"/>
            <wp:effectExtent l="0" t="0" r="3810" b="0"/>
            <wp:wrapNone/>
            <wp:docPr id="51680910"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6790" cy="535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B779C" w14:textId="7845C0A5" w:rsidR="003E48AE" w:rsidRDefault="003E48AE"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p>
    <w:p w14:paraId="62BD4468" w14:textId="5939F4D3" w:rsidR="009F499C" w:rsidRPr="009F499C" w:rsidRDefault="003E48AE" w:rsidP="009F499C">
      <w:pPr>
        <w:shd w:val="clear" w:color="auto" w:fill="FFFFFF"/>
        <w:spacing w:after="0" w:line="240" w:lineRule="auto"/>
        <w:rPr>
          <w:rFonts w:ascii="TH SarabunPSK" w:eastAsia="Times New Roman" w:hAnsi="TH SarabunPSK" w:cs="TH SarabunPSK"/>
          <w:color w:val="000000"/>
          <w:kern w:val="0"/>
          <w:sz w:val="32"/>
          <w:szCs w:val="32"/>
          <w14:ligatures w14:val="none"/>
        </w:rPr>
      </w:pP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t xml:space="preserve">     </w:t>
      </w:r>
      <w:r w:rsidRPr="009F499C">
        <w:rPr>
          <w:rFonts w:ascii="TH SarabunPSK" w:eastAsia="Times New Roman" w:hAnsi="TH SarabunPSK" w:cs="TH SarabunPSK"/>
          <w:color w:val="000000"/>
          <w:kern w:val="0"/>
          <w:sz w:val="32"/>
          <w:szCs w:val="32"/>
          <w14:ligatures w14:val="none"/>
        </w:rPr>
        <w:t>P</w:t>
      </w:r>
      <w:r>
        <w:rPr>
          <w:rFonts w:ascii="TH SarabunPSK" w:eastAsia="Times New Roman" w:hAnsi="TH SarabunPSK" w:cs="TH SarabunPSK"/>
          <w:color w:val="000000"/>
          <w:kern w:val="0"/>
          <w:sz w:val="32"/>
          <w:szCs w:val="32"/>
          <w14:ligatures w14:val="none"/>
        </w:rPr>
        <w:t>OLICE</w:t>
      </w:r>
      <w:r w:rsidRPr="009F499C">
        <w:rPr>
          <w:rFonts w:ascii="TH SarabunPSK" w:eastAsia="Times New Roman" w:hAnsi="TH SarabunPSK" w:cs="TH SarabunPSK"/>
          <w:color w:val="000000"/>
          <w:kern w:val="0"/>
          <w:sz w:val="32"/>
          <w:szCs w:val="32"/>
          <w14:ligatures w14:val="none"/>
        </w:rPr>
        <w:t xml:space="preserve"> C</w:t>
      </w:r>
      <w:r>
        <w:rPr>
          <w:rFonts w:ascii="TH SarabunPSK" w:eastAsia="Times New Roman" w:hAnsi="TH SarabunPSK" w:cs="TH SarabunPSK"/>
          <w:color w:val="000000"/>
          <w:kern w:val="0"/>
          <w:sz w:val="32"/>
          <w:szCs w:val="32"/>
          <w14:ligatures w14:val="none"/>
        </w:rPr>
        <w:t>OLONEL</w:t>
      </w:r>
      <w:r w:rsidR="009F499C" w:rsidRPr="009F499C">
        <w:rPr>
          <w:rFonts w:ascii="TH SarabunPSK" w:eastAsia="Times New Roman" w:hAnsi="TH SarabunPSK" w:cs="TH SarabunPSK"/>
          <w:color w:val="000000"/>
          <w:kern w:val="0"/>
          <w:sz w:val="32"/>
          <w:szCs w:val="32"/>
          <w14:ligatures w14:val="none"/>
        </w:rPr>
        <w:br/>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proofErr w:type="gramStart"/>
      <w:r>
        <w:rPr>
          <w:rFonts w:ascii="TH SarabunPSK" w:eastAsia="Times New Roman" w:hAnsi="TH SarabunPSK" w:cs="TH SarabunPSK"/>
          <w:color w:val="000000"/>
          <w:kern w:val="0"/>
          <w:sz w:val="32"/>
          <w:szCs w:val="32"/>
          <w14:ligatures w14:val="none"/>
        </w:rPr>
        <w:tab/>
      </w:r>
      <w:r w:rsidR="009F499C" w:rsidRPr="009F499C">
        <w:rPr>
          <w:rFonts w:ascii="TH SarabunPSK" w:eastAsia="Times New Roman" w:hAnsi="TH SarabunPSK" w:cs="TH SarabunPSK"/>
          <w:color w:val="000000"/>
          <w:kern w:val="0"/>
          <w:sz w:val="32"/>
          <w:szCs w:val="32"/>
          <w14:ligatures w14:val="none"/>
        </w:rPr>
        <w:t xml:space="preserve">( </w:t>
      </w:r>
      <w:r w:rsidR="008738FF">
        <w:rPr>
          <w:rFonts w:ascii="TH SarabunPSK" w:eastAsia="Times New Roman" w:hAnsi="TH SarabunPSK" w:cs="TH SarabunPSK"/>
          <w:color w:val="000000"/>
          <w:kern w:val="0"/>
          <w:sz w:val="32"/>
          <w:szCs w:val="32"/>
          <w14:ligatures w14:val="none"/>
        </w:rPr>
        <w:t>CHAISAK</w:t>
      </w:r>
      <w:proofErr w:type="gramEnd"/>
      <w:r w:rsidR="008738FF">
        <w:rPr>
          <w:rFonts w:ascii="TH SarabunPSK" w:eastAsia="Times New Roman" w:hAnsi="TH SarabunPSK" w:cs="TH SarabunPSK"/>
          <w:color w:val="000000"/>
          <w:kern w:val="0"/>
          <w:sz w:val="32"/>
          <w:szCs w:val="32"/>
          <w14:ligatures w14:val="none"/>
        </w:rPr>
        <w:t xml:space="preserve">    BOORANABANYAT</w:t>
      </w:r>
      <w:r w:rsidR="009F499C" w:rsidRPr="009F499C">
        <w:rPr>
          <w:rFonts w:ascii="TH SarabunPSK" w:eastAsia="Times New Roman" w:hAnsi="TH SarabunPSK" w:cs="TH SarabunPSK"/>
          <w:color w:val="000000"/>
          <w:kern w:val="0"/>
          <w:sz w:val="32"/>
          <w:szCs w:val="32"/>
          <w14:ligatures w14:val="none"/>
        </w:rPr>
        <w:t>)</w:t>
      </w:r>
      <w:r w:rsidR="009F499C" w:rsidRPr="009F499C">
        <w:rPr>
          <w:rFonts w:ascii="TH SarabunPSK" w:eastAsia="Times New Roman" w:hAnsi="TH SarabunPSK" w:cs="TH SarabunPSK"/>
          <w:color w:val="000000"/>
          <w:kern w:val="0"/>
          <w:sz w:val="32"/>
          <w:szCs w:val="32"/>
          <w14:ligatures w14:val="none"/>
        </w:rPr>
        <w:br/>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r>
      <w:r>
        <w:rPr>
          <w:rFonts w:ascii="TH SarabunPSK" w:eastAsia="Times New Roman" w:hAnsi="TH SarabunPSK" w:cs="TH SarabunPSK"/>
          <w:color w:val="000000"/>
          <w:kern w:val="0"/>
          <w:sz w:val="32"/>
          <w:szCs w:val="32"/>
          <w14:ligatures w14:val="none"/>
        </w:rPr>
        <w:tab/>
        <w:t xml:space="preserve">             </w:t>
      </w:r>
      <w:r w:rsidR="009F499C" w:rsidRPr="009F499C">
        <w:rPr>
          <w:rFonts w:ascii="TH SarabunPSK" w:eastAsia="Times New Roman" w:hAnsi="TH SarabunPSK" w:cs="TH SarabunPSK"/>
          <w:color w:val="000000"/>
          <w:kern w:val="0"/>
          <w:sz w:val="32"/>
          <w:szCs w:val="32"/>
          <w14:ligatures w14:val="none"/>
        </w:rPr>
        <w:t xml:space="preserve">SUPERINTENDENT </w:t>
      </w:r>
      <w:r>
        <w:rPr>
          <w:rFonts w:ascii="TH SarabunPSK" w:eastAsia="Times New Roman" w:hAnsi="TH SarabunPSK" w:cs="TH SarabunPSK"/>
          <w:color w:val="000000"/>
          <w:kern w:val="0"/>
          <w:sz w:val="32"/>
          <w:szCs w:val="32"/>
          <w14:ligatures w14:val="none"/>
        </w:rPr>
        <w:t>KLANGYAI</w:t>
      </w:r>
      <w:r w:rsidR="009F499C" w:rsidRPr="009F499C">
        <w:rPr>
          <w:rFonts w:ascii="TH SarabunPSK" w:eastAsia="Times New Roman" w:hAnsi="TH SarabunPSK" w:cs="TH SarabunPSK"/>
          <w:color w:val="000000"/>
          <w:kern w:val="0"/>
          <w:sz w:val="32"/>
          <w:szCs w:val="32"/>
          <w14:ligatures w14:val="none"/>
        </w:rPr>
        <w:t xml:space="preserve"> POLICE STATION</w:t>
      </w:r>
    </w:p>
    <w:p w14:paraId="6D6888DC" w14:textId="77777777" w:rsidR="00F138D0" w:rsidRPr="009F499C" w:rsidRDefault="00F138D0">
      <w:pPr>
        <w:rPr>
          <w:rFonts w:ascii="TH SarabunPSK" w:hAnsi="TH SarabunPSK" w:cs="TH SarabunPSK"/>
          <w:sz w:val="32"/>
          <w:szCs w:val="32"/>
        </w:rPr>
      </w:pPr>
    </w:p>
    <w:sectPr w:rsidR="00F138D0" w:rsidRPr="009F49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9C"/>
    <w:rsid w:val="00021F80"/>
    <w:rsid w:val="002A52A4"/>
    <w:rsid w:val="003E48AE"/>
    <w:rsid w:val="003F471A"/>
    <w:rsid w:val="008738FF"/>
    <w:rsid w:val="009F499C"/>
    <w:rsid w:val="00AF5EF6"/>
    <w:rsid w:val="00D34BC8"/>
    <w:rsid w:val="00F138D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CF2A5"/>
  <w15:chartTrackingRefBased/>
  <w15:docId w15:val="{25A3B196-F3E5-456D-B46C-F82FAE1C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61043">
      <w:bodyDiv w:val="1"/>
      <w:marLeft w:val="0"/>
      <w:marRight w:val="0"/>
      <w:marTop w:val="0"/>
      <w:marBottom w:val="0"/>
      <w:divBdr>
        <w:top w:val="none" w:sz="0" w:space="0" w:color="auto"/>
        <w:left w:val="none" w:sz="0" w:space="0" w:color="auto"/>
        <w:bottom w:val="none" w:sz="0" w:space="0" w:color="auto"/>
        <w:right w:val="none" w:sz="0" w:space="0" w:color="auto"/>
      </w:divBdr>
      <w:divsChild>
        <w:div w:id="1403025822">
          <w:marLeft w:val="0"/>
          <w:marRight w:val="0"/>
          <w:marTop w:val="0"/>
          <w:marBottom w:val="0"/>
          <w:divBdr>
            <w:top w:val="none" w:sz="0" w:space="0" w:color="auto"/>
            <w:left w:val="none" w:sz="0" w:space="0" w:color="auto"/>
            <w:bottom w:val="none" w:sz="0" w:space="0" w:color="auto"/>
            <w:right w:val="none" w:sz="0" w:space="0" w:color="auto"/>
          </w:divBdr>
          <w:divsChild>
            <w:div w:id="1873573985">
              <w:marLeft w:val="0"/>
              <w:marRight w:val="0"/>
              <w:marTop w:val="0"/>
              <w:marBottom w:val="0"/>
              <w:divBdr>
                <w:top w:val="none" w:sz="0" w:space="0" w:color="auto"/>
                <w:left w:val="none" w:sz="0" w:space="0" w:color="auto"/>
                <w:bottom w:val="none" w:sz="0" w:space="0" w:color="auto"/>
                <w:right w:val="none" w:sz="0" w:space="0" w:color="auto"/>
              </w:divBdr>
            </w:div>
          </w:divsChild>
        </w:div>
        <w:div w:id="770469717">
          <w:marLeft w:val="0"/>
          <w:marRight w:val="0"/>
          <w:marTop w:val="0"/>
          <w:marBottom w:val="0"/>
          <w:divBdr>
            <w:top w:val="none" w:sz="0" w:space="0" w:color="auto"/>
            <w:left w:val="none" w:sz="0" w:space="0" w:color="auto"/>
            <w:bottom w:val="none" w:sz="0" w:space="0" w:color="auto"/>
            <w:right w:val="none" w:sz="0" w:space="0" w:color="auto"/>
          </w:divBdr>
          <w:divsChild>
            <w:div w:id="1515345280">
              <w:marLeft w:val="0"/>
              <w:marRight w:val="0"/>
              <w:marTop w:val="0"/>
              <w:marBottom w:val="0"/>
              <w:divBdr>
                <w:top w:val="none" w:sz="0" w:space="0" w:color="auto"/>
                <w:left w:val="none" w:sz="0" w:space="0" w:color="auto"/>
                <w:bottom w:val="none" w:sz="0" w:space="0" w:color="auto"/>
                <w:right w:val="none" w:sz="0" w:space="0" w:color="auto"/>
              </w:divBdr>
            </w:div>
          </w:divsChild>
        </w:div>
        <w:div w:id="623930643">
          <w:marLeft w:val="0"/>
          <w:marRight w:val="0"/>
          <w:marTop w:val="0"/>
          <w:marBottom w:val="0"/>
          <w:divBdr>
            <w:top w:val="none" w:sz="0" w:space="0" w:color="auto"/>
            <w:left w:val="none" w:sz="0" w:space="0" w:color="auto"/>
            <w:bottom w:val="none" w:sz="0" w:space="0" w:color="auto"/>
            <w:right w:val="none" w:sz="0" w:space="0" w:color="auto"/>
          </w:divBdr>
          <w:divsChild>
            <w:div w:id="961232564">
              <w:marLeft w:val="0"/>
              <w:marRight w:val="0"/>
              <w:marTop w:val="0"/>
              <w:marBottom w:val="0"/>
              <w:divBdr>
                <w:top w:val="none" w:sz="0" w:space="0" w:color="auto"/>
                <w:left w:val="none" w:sz="0" w:space="0" w:color="auto"/>
                <w:bottom w:val="none" w:sz="0" w:space="0" w:color="auto"/>
                <w:right w:val="none" w:sz="0" w:space="0" w:color="auto"/>
              </w:divBdr>
            </w:div>
          </w:divsChild>
        </w:div>
        <w:div w:id="374695921">
          <w:marLeft w:val="0"/>
          <w:marRight w:val="0"/>
          <w:marTop w:val="0"/>
          <w:marBottom w:val="0"/>
          <w:divBdr>
            <w:top w:val="none" w:sz="0" w:space="0" w:color="auto"/>
            <w:left w:val="none" w:sz="0" w:space="0" w:color="auto"/>
            <w:bottom w:val="none" w:sz="0" w:space="0" w:color="auto"/>
            <w:right w:val="none" w:sz="0" w:space="0" w:color="auto"/>
          </w:divBdr>
          <w:divsChild>
            <w:div w:id="464280503">
              <w:marLeft w:val="0"/>
              <w:marRight w:val="0"/>
              <w:marTop w:val="0"/>
              <w:marBottom w:val="0"/>
              <w:divBdr>
                <w:top w:val="none" w:sz="0" w:space="0" w:color="auto"/>
                <w:left w:val="none" w:sz="0" w:space="0" w:color="auto"/>
                <w:bottom w:val="none" w:sz="0" w:space="0" w:color="auto"/>
                <w:right w:val="none" w:sz="0" w:space="0" w:color="auto"/>
              </w:divBdr>
            </w:div>
          </w:divsChild>
        </w:div>
        <w:div w:id="695542851">
          <w:marLeft w:val="0"/>
          <w:marRight w:val="0"/>
          <w:marTop w:val="0"/>
          <w:marBottom w:val="0"/>
          <w:divBdr>
            <w:top w:val="none" w:sz="0" w:space="0" w:color="auto"/>
            <w:left w:val="none" w:sz="0" w:space="0" w:color="auto"/>
            <w:bottom w:val="none" w:sz="0" w:space="0" w:color="auto"/>
            <w:right w:val="none" w:sz="0" w:space="0" w:color="auto"/>
          </w:divBdr>
          <w:divsChild>
            <w:div w:id="88895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1780</Words>
  <Characters>10147</Characters>
  <Application>Microsoft Office Word</Application>
  <DocSecurity>0</DocSecurity>
  <Lines>84</Lines>
  <Paragraphs>23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WISSANU NUP.Pol49</dc:creator>
  <cp:keywords/>
  <dc:description/>
  <cp:lastModifiedBy>WISSANU NUP.Pol49</cp:lastModifiedBy>
  <cp:revision>4</cp:revision>
  <dcterms:created xsi:type="dcterms:W3CDTF">2024-04-27T15:06:00Z</dcterms:created>
  <dcterms:modified xsi:type="dcterms:W3CDTF">2026-03-13T10:41:00Z</dcterms:modified>
</cp:coreProperties>
</file>